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A" w:rsidRDefault="0053158A" w:rsidP="0053158A">
      <w:pPr>
        <w:jc w:val="center"/>
      </w:pPr>
      <w:bookmarkStart w:id="0" w:name="_GoBack"/>
      <w:bookmarkEnd w:id="0"/>
    </w:p>
    <w:p w:rsidR="0053158A" w:rsidRPr="0053158A" w:rsidRDefault="0053158A" w:rsidP="0053158A"/>
    <w:p w:rsidR="0053158A" w:rsidRPr="0053158A" w:rsidRDefault="0053158A" w:rsidP="0053158A"/>
    <w:p w:rsidR="0053158A" w:rsidRDefault="0053158A" w:rsidP="0053158A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52"/>
        <w:gridCol w:w="3871"/>
        <w:gridCol w:w="2565"/>
      </w:tblGrid>
      <w:tr w:rsidR="0053158A" w:rsidRPr="00657218" w:rsidTr="001F4153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5B6218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1F4153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F4153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F4153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F4153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F4153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F4153">
        <w:tc>
          <w:tcPr>
            <w:tcW w:w="3021" w:type="dxa"/>
          </w:tcPr>
          <w:p w:rsidR="0053158A" w:rsidRPr="00A776B8" w:rsidRDefault="0053158A" w:rsidP="00C07586">
            <w:pPr>
              <w:jc w:val="both"/>
            </w:pPr>
            <w:r w:rsidRPr="00A776B8">
              <w:t xml:space="preserve">от </w:t>
            </w:r>
            <w:r w:rsidR="00C07586">
              <w:t>27 февраля</w:t>
            </w:r>
            <w:r w:rsidR="00003A6D" w:rsidRPr="00A776B8">
              <w:t xml:space="preserve"> </w:t>
            </w:r>
            <w:r w:rsidR="00C07586">
              <w:t>2024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920FB6">
            <w:pPr>
              <w:jc w:val="right"/>
            </w:pPr>
            <w:r w:rsidRPr="00A776B8">
              <w:t>№</w:t>
            </w:r>
            <w:r w:rsidR="004526E2">
              <w:t xml:space="preserve">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922"/>
      </w:tblGrid>
      <w:tr w:rsidR="005D7C93" w:rsidRPr="00657218" w:rsidTr="001F4153">
        <w:tc>
          <w:tcPr>
            <w:tcW w:w="4503" w:type="dxa"/>
          </w:tcPr>
          <w:p w:rsidR="005D7C93" w:rsidRPr="002B53CE" w:rsidRDefault="00A92AC9" w:rsidP="00F701DE">
            <w:pPr>
              <w:jc w:val="both"/>
              <w:rPr>
                <w:b/>
              </w:rPr>
            </w:pPr>
            <w:r>
              <w:rPr>
                <w:b/>
              </w:rPr>
              <w:t xml:space="preserve">Об </w:t>
            </w:r>
            <w:r w:rsidR="001C4DC2" w:rsidRPr="002B53CE">
              <w:rPr>
                <w:b/>
              </w:rPr>
              <w:t>утверждении Положения</w:t>
            </w:r>
            <w:r w:rsidR="000916A3">
              <w:rPr>
                <w:b/>
              </w:rPr>
              <w:t xml:space="preserve"> о</w:t>
            </w:r>
            <w:r w:rsidR="00F91D97">
              <w:rPr>
                <w:b/>
              </w:rPr>
              <w:t>б установлении гарантий и</w:t>
            </w:r>
            <w:r w:rsidR="001C4DC2" w:rsidRPr="002B53CE">
              <w:rPr>
                <w:b/>
              </w:rPr>
              <w:t xml:space="preserve"> </w:t>
            </w:r>
            <w:r w:rsidR="00F91D97">
              <w:rPr>
                <w:b/>
              </w:rPr>
              <w:t>оплаты труда,</w:t>
            </w:r>
            <w:r w:rsidR="00EF2BF8">
              <w:rPr>
                <w:b/>
              </w:rPr>
              <w:t xml:space="preserve"> предоставлении ежегодного оплачиваемого отпуска</w:t>
            </w:r>
            <w:r w:rsidR="00B5242A">
              <w:rPr>
                <w:b/>
              </w:rPr>
              <w:t xml:space="preserve"> </w:t>
            </w:r>
            <w:r w:rsidR="00EF2BF8">
              <w:rPr>
                <w:b/>
              </w:rPr>
              <w:t>председателю</w:t>
            </w:r>
            <w:r w:rsidR="004A201E">
              <w:rPr>
                <w:b/>
              </w:rPr>
              <w:t xml:space="preserve"> </w:t>
            </w:r>
            <w:r w:rsidR="002B53CE" w:rsidRPr="002B53CE">
              <w:rPr>
                <w:b/>
              </w:rPr>
              <w:t>Контрольно-счетной комиссии Бейского</w:t>
            </w:r>
            <w:r w:rsidR="005532BB" w:rsidRPr="002B53CE">
              <w:rPr>
                <w:b/>
              </w:rPr>
              <w:t xml:space="preserve"> район</w:t>
            </w:r>
            <w:r w:rsidR="002B53CE" w:rsidRPr="002B53CE">
              <w:rPr>
                <w:b/>
              </w:rPr>
              <w:t>а</w:t>
            </w:r>
            <w:r w:rsidR="00B5242A">
              <w:rPr>
                <w:b/>
              </w:rPr>
              <w:t xml:space="preserve"> Республики Хакасия</w:t>
            </w:r>
          </w:p>
        </w:tc>
        <w:tc>
          <w:tcPr>
            <w:tcW w:w="5067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1F4153">
        <w:tc>
          <w:tcPr>
            <w:tcW w:w="4503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067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4B4791" w:rsidRPr="00657218" w:rsidTr="001F4153">
        <w:tc>
          <w:tcPr>
            <w:tcW w:w="4503" w:type="dxa"/>
          </w:tcPr>
          <w:p w:rsidR="004B4791" w:rsidRPr="00657218" w:rsidRDefault="004B4791" w:rsidP="005D7C93">
            <w:pPr>
              <w:jc w:val="both"/>
              <w:rPr>
                <w:b/>
              </w:rPr>
            </w:pPr>
          </w:p>
        </w:tc>
        <w:tc>
          <w:tcPr>
            <w:tcW w:w="5067" w:type="dxa"/>
          </w:tcPr>
          <w:p w:rsidR="004B4791" w:rsidRPr="00657218" w:rsidRDefault="004B4791" w:rsidP="005D7C93">
            <w:pPr>
              <w:rPr>
                <w:b/>
              </w:rPr>
            </w:pPr>
          </w:p>
        </w:tc>
      </w:tr>
    </w:tbl>
    <w:p w:rsidR="008070C0" w:rsidRDefault="007028F9" w:rsidP="008070C0">
      <w:pPr>
        <w:autoSpaceDE w:val="0"/>
        <w:autoSpaceDN w:val="0"/>
        <w:adjustRightInd w:val="0"/>
        <w:ind w:firstLine="709"/>
        <w:jc w:val="both"/>
      </w:pPr>
      <w:r w:rsidRPr="002A076B">
        <w:t>В</w:t>
      </w:r>
      <w:r w:rsidR="008070C0" w:rsidRPr="002A076B">
        <w:t xml:space="preserve"> соответствии с</w:t>
      </w:r>
      <w:r w:rsidR="00800699" w:rsidRPr="002A076B">
        <w:t xml:space="preserve"> </w:t>
      </w:r>
      <w:r w:rsidR="001F4153">
        <w:t xml:space="preserve">Бюджетным </w:t>
      </w:r>
      <w:hyperlink r:id="rId6">
        <w:r w:rsidR="001F4153" w:rsidRPr="008C3DA5">
          <w:rPr>
            <w:color w:val="000000"/>
          </w:rPr>
          <w:t>кодексом</w:t>
        </w:r>
      </w:hyperlink>
      <w:r w:rsidR="001F4153">
        <w:t xml:space="preserve"> Российской Федерации, </w:t>
      </w:r>
      <w:r w:rsidR="00C07586">
        <w:t xml:space="preserve">Федеральным </w:t>
      </w:r>
      <w:hyperlink r:id="rId7">
        <w:r w:rsidR="00C07586" w:rsidRPr="008C3DA5">
          <w:rPr>
            <w:color w:val="000000"/>
          </w:rPr>
          <w:t>законом</w:t>
        </w:r>
      </w:hyperlink>
      <w:r w:rsidR="00C07586">
        <w:t xml:space="preserve"> от 06.10.2003 </w:t>
      </w:r>
      <w:r w:rsidR="001F4153">
        <w:t>№ 131-ФЗ «</w:t>
      </w:r>
      <w:r w:rsidR="00C07586">
        <w:t>Об общих принципах организации местного самоуп</w:t>
      </w:r>
      <w:r w:rsidR="001F4153">
        <w:t>равления в Российской Федерации»</w:t>
      </w:r>
      <w:r w:rsidR="00C07586">
        <w:t xml:space="preserve">, </w:t>
      </w:r>
      <w:r w:rsidR="00800699" w:rsidRPr="002A076B">
        <w:t>Федеральным законом</w:t>
      </w:r>
      <w:r w:rsidR="008070C0" w:rsidRPr="002A076B">
        <w:t xml:space="preserve"> от 0</w:t>
      </w:r>
      <w:r w:rsidR="00800699" w:rsidRPr="002A076B">
        <w:t>7.02.2011 № 6</w:t>
      </w:r>
      <w:r w:rsidR="00364D7F">
        <w:t>-</w:t>
      </w:r>
      <w:r w:rsidR="008070C0" w:rsidRPr="002A076B">
        <w:t xml:space="preserve">ФЗ «Об общих принципах организации </w:t>
      </w:r>
      <w:r w:rsidR="00800699" w:rsidRPr="002A076B">
        <w:t>и деятельности контрольно-счетных органов субъектов Российской Федерации</w:t>
      </w:r>
      <w:r w:rsidR="008E4F80">
        <w:t>, ф</w:t>
      </w:r>
      <w:r w:rsidR="00C07586">
        <w:t>едеральных территорий</w:t>
      </w:r>
      <w:r w:rsidR="00800699" w:rsidRPr="002A076B">
        <w:t xml:space="preserve"> и муниципальных образований</w:t>
      </w:r>
      <w:r w:rsidRPr="002A076B">
        <w:t>»,</w:t>
      </w:r>
      <w:r w:rsidR="00A92AC9" w:rsidRPr="00A92AC9">
        <w:t xml:space="preserve"> Законом Республики Хакасия от 09.06.2012 </w:t>
      </w:r>
      <w:r w:rsidR="002311F7">
        <w:t xml:space="preserve">           </w:t>
      </w:r>
      <w:r w:rsidR="00A92AC9" w:rsidRPr="00A92AC9">
        <w:t>№</w:t>
      </w:r>
      <w:r w:rsidR="00A92AC9">
        <w:t xml:space="preserve"> 42-ЗРХ «</w:t>
      </w:r>
      <w:r w:rsidR="00A92AC9" w:rsidRPr="00A92AC9">
        <w:t>Об отдельных вопросах организации и деятельности контрольно-счетных органов муниципальных</w:t>
      </w:r>
      <w:r w:rsidR="00A92AC9">
        <w:t xml:space="preserve"> образований Республики Хакасия»,</w:t>
      </w:r>
      <w:r w:rsidRPr="002A076B">
        <w:t xml:space="preserve"> </w:t>
      </w:r>
      <w:r w:rsidR="001F4153">
        <w:t>статьями</w:t>
      </w:r>
      <w:r w:rsidR="00FD7A98" w:rsidRPr="002A076B">
        <w:t xml:space="preserve"> </w:t>
      </w:r>
      <w:r w:rsidR="00A92AC9">
        <w:t xml:space="preserve">17, </w:t>
      </w:r>
      <w:r w:rsidR="00FA4FDF" w:rsidRPr="002A076B">
        <w:t>28</w:t>
      </w:r>
      <w:r w:rsidR="008070C0" w:rsidRPr="002A076B">
        <w:t xml:space="preserve"> Устава муниципального образования Бейский район</w:t>
      </w:r>
      <w:r w:rsidR="000058C2" w:rsidRPr="006276CC">
        <w:t xml:space="preserve"> 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A378F2" w:rsidRDefault="00595D3F" w:rsidP="00F8319F">
      <w:pPr>
        <w:ind w:firstLine="720"/>
        <w:jc w:val="both"/>
      </w:pPr>
      <w:r w:rsidRPr="002B53CE">
        <w:t>1.</w:t>
      </w:r>
      <w:r w:rsidR="001C4DC2" w:rsidRPr="002B53CE">
        <w:t xml:space="preserve"> </w:t>
      </w:r>
      <w:r w:rsidR="00A92AC9">
        <w:t xml:space="preserve">Утвердить </w:t>
      </w:r>
      <w:r w:rsidR="00A92AC9" w:rsidRPr="00A92AC9">
        <w:t>Положение</w:t>
      </w:r>
      <w:r w:rsidR="000916A3">
        <w:t xml:space="preserve"> о</w:t>
      </w:r>
      <w:r w:rsidR="00EA6E3A">
        <w:t>б</w:t>
      </w:r>
      <w:r w:rsidR="00A92AC9" w:rsidRPr="00A92AC9">
        <w:t xml:space="preserve"> </w:t>
      </w:r>
      <w:r w:rsidR="00EA6E3A">
        <w:t xml:space="preserve">установлении гарантий и оплаты труда, </w:t>
      </w:r>
      <w:r w:rsidR="00EF2BF8">
        <w:t>предоставлении ежегодного оплачиваемого отпуска председателю</w:t>
      </w:r>
      <w:r w:rsidR="00A92AC9" w:rsidRPr="00A92AC9">
        <w:t xml:space="preserve"> Контрольно-счетной комиссии Бейского района</w:t>
      </w:r>
      <w:r w:rsidR="00B5242A">
        <w:t xml:space="preserve"> Республики Хакасия</w:t>
      </w:r>
      <w:r w:rsidR="00F701DE" w:rsidRPr="00F701DE">
        <w:t xml:space="preserve"> </w:t>
      </w:r>
      <w:r w:rsidR="002311F7">
        <w:t xml:space="preserve">согласно </w:t>
      </w:r>
      <w:proofErr w:type="gramStart"/>
      <w:r w:rsidR="002311F7">
        <w:t>приложению</w:t>
      </w:r>
      <w:proofErr w:type="gramEnd"/>
      <w:r w:rsidR="002311F7">
        <w:t xml:space="preserve"> </w:t>
      </w:r>
      <w:r w:rsidR="00A92AC9">
        <w:t>к настоящему решению.</w:t>
      </w:r>
    </w:p>
    <w:p w:rsidR="00B5242A" w:rsidRPr="004D0625" w:rsidRDefault="002311F7" w:rsidP="004D0625">
      <w:pPr>
        <w:ind w:firstLine="720"/>
        <w:jc w:val="both"/>
      </w:pPr>
      <w:r>
        <w:t>2. Признать утратившим</w:t>
      </w:r>
      <w:r w:rsidR="004D0625">
        <w:t xml:space="preserve"> силу</w:t>
      </w:r>
      <w:r w:rsidR="00B5242A">
        <w:rPr>
          <w:b/>
        </w:rPr>
        <w:t xml:space="preserve"> </w:t>
      </w:r>
      <w:r w:rsidR="00B5242A" w:rsidRPr="004D0625">
        <w:t>решение Совета</w:t>
      </w:r>
      <w:r w:rsidR="004D0625">
        <w:t xml:space="preserve"> депутатов Бейского района от 17.04.2023 №</w:t>
      </w:r>
      <w:r w:rsidR="005C0D05">
        <w:t xml:space="preserve"> </w:t>
      </w:r>
      <w:r w:rsidR="004D0625">
        <w:t>67</w:t>
      </w:r>
      <w:r w:rsidR="00B5242A" w:rsidRPr="004D0625">
        <w:t xml:space="preserve"> «Об утверждении Положения </w:t>
      </w:r>
      <w:r w:rsidR="004D0625">
        <w:t>о денежном содержании, материальном стимулировании и предоставлении еж</w:t>
      </w:r>
      <w:r>
        <w:t xml:space="preserve">егодного оплачиваемого отпуска </w:t>
      </w:r>
      <w:r w:rsidR="004D0625">
        <w:t>председателю</w:t>
      </w:r>
      <w:r w:rsidR="00B5242A" w:rsidRPr="004D0625">
        <w:t xml:space="preserve"> Контрольно-счетной комиссии Бейского района</w:t>
      </w:r>
      <w:r w:rsidR="004D0625">
        <w:t xml:space="preserve"> Республики Хакасия</w:t>
      </w:r>
      <w:r w:rsidR="00B5242A" w:rsidRPr="004D0625">
        <w:t>»</w:t>
      </w:r>
      <w:r w:rsidR="00226CBA" w:rsidRPr="004D0625">
        <w:t>.</w:t>
      </w:r>
    </w:p>
    <w:p w:rsidR="000916A3" w:rsidRDefault="004D0625" w:rsidP="000916A3">
      <w:pPr>
        <w:autoSpaceDE w:val="0"/>
        <w:autoSpaceDN w:val="0"/>
        <w:adjustRightInd w:val="0"/>
        <w:ind w:firstLine="720"/>
        <w:jc w:val="both"/>
      </w:pPr>
      <w:r>
        <w:t>3</w:t>
      </w:r>
      <w:r w:rsidR="000916A3">
        <w:t xml:space="preserve">. Направить решение </w:t>
      </w:r>
      <w:proofErr w:type="spellStart"/>
      <w:r>
        <w:t>ВрИП</w:t>
      </w:r>
      <w:proofErr w:type="spellEnd"/>
      <w:r>
        <w:t xml:space="preserve"> Главы</w:t>
      </w:r>
      <w:r w:rsidR="002311F7">
        <w:t xml:space="preserve"> Бейского района </w:t>
      </w:r>
      <w:r>
        <w:t>Т.Л.</w:t>
      </w:r>
      <w:r w:rsidR="000916A3">
        <w:t xml:space="preserve"> </w:t>
      </w:r>
      <w:proofErr w:type="spellStart"/>
      <w:r>
        <w:t>Акользиной</w:t>
      </w:r>
      <w:proofErr w:type="spellEnd"/>
      <w:r w:rsidR="000916A3">
        <w:t xml:space="preserve"> для подписания и опубликования.</w:t>
      </w:r>
    </w:p>
    <w:p w:rsidR="000916A3" w:rsidRDefault="00E24971" w:rsidP="000916A3">
      <w:pPr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="000916A3" w:rsidRPr="00A776B8">
        <w:t>. Настоящее решение вступает в силу после его официального</w:t>
      </w:r>
      <w:r w:rsidR="000916A3" w:rsidRPr="00CF7DD4">
        <w:t xml:space="preserve"> опубликования в газете «Саянская заря»</w:t>
      </w:r>
      <w:r w:rsidR="005C0D05">
        <w:t xml:space="preserve"> и распространяет свое действие</w:t>
      </w:r>
      <w:r w:rsidR="004D0625">
        <w:t xml:space="preserve"> на правоотношения, возникшие с</w:t>
      </w:r>
      <w:r w:rsidR="00B458E6">
        <w:t xml:space="preserve"> </w:t>
      </w:r>
      <w:r w:rsidR="004D0625">
        <w:t>01.01.2024</w:t>
      </w:r>
      <w:r w:rsidR="00905B87">
        <w:t>.</w:t>
      </w:r>
      <w:r w:rsidR="000916A3" w:rsidRPr="006B0A4C">
        <w:rPr>
          <w:color w:val="000000"/>
          <w:shd w:val="clear" w:color="auto" w:fill="FFFFFF"/>
        </w:rPr>
        <w:t xml:space="preserve"> </w:t>
      </w:r>
    </w:p>
    <w:p w:rsidR="000916A3" w:rsidRPr="00295036" w:rsidRDefault="00E24971" w:rsidP="000916A3">
      <w:pPr>
        <w:shd w:val="clear" w:color="auto" w:fill="FFFFFF"/>
        <w:ind w:firstLine="720"/>
        <w:jc w:val="both"/>
      </w:pPr>
      <w:r>
        <w:t>5</w:t>
      </w:r>
      <w:r w:rsidR="000916A3" w:rsidRPr="00295036">
        <w:t xml:space="preserve">. Контроль за исполнением решения возложить на постоянную комиссию </w:t>
      </w:r>
      <w:r w:rsidR="000916A3">
        <w:t>манд</w:t>
      </w:r>
      <w:r w:rsidR="002311F7">
        <w:t xml:space="preserve">атную и по вопросам законности </w:t>
      </w:r>
      <w:r w:rsidR="000916A3">
        <w:t>и правопорядка (</w:t>
      </w:r>
      <w:r w:rsidR="005B6218">
        <w:t>Мелихов А.И.</w:t>
      </w:r>
      <w:r w:rsidR="000916A3"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  <w:r w:rsidRPr="00295036">
              <w:t xml:space="preserve">Председатель </w:t>
            </w:r>
          </w:p>
          <w:p w:rsidR="000916A3" w:rsidRDefault="000916A3" w:rsidP="0089334E">
            <w:pPr>
              <w:jc w:val="both"/>
            </w:pPr>
            <w:r w:rsidRPr="00295036">
              <w:t>Совета депутатов</w:t>
            </w:r>
            <w:r>
              <w:t xml:space="preserve"> </w:t>
            </w:r>
          </w:p>
          <w:p w:rsidR="000916A3" w:rsidRPr="00295036" w:rsidRDefault="000916A3" w:rsidP="0089334E">
            <w:pPr>
              <w:jc w:val="both"/>
            </w:pPr>
            <w:r w:rsidRPr="00295036">
              <w:t>Бейского района</w:t>
            </w: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  <w:p w:rsidR="000916A3" w:rsidRDefault="000916A3" w:rsidP="0089334E">
            <w:pPr>
              <w:jc w:val="right"/>
            </w:pPr>
          </w:p>
          <w:p w:rsidR="000916A3" w:rsidRPr="00295036" w:rsidRDefault="000916A3" w:rsidP="0089334E">
            <w:pPr>
              <w:jc w:val="right"/>
            </w:pPr>
            <w:r w:rsidRPr="00295036">
              <w:t>Г.М. Котельникова</w:t>
            </w: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657218" w:rsidTr="0089334E">
        <w:tc>
          <w:tcPr>
            <w:tcW w:w="4783" w:type="dxa"/>
          </w:tcPr>
          <w:p w:rsidR="000916A3" w:rsidRPr="00295036" w:rsidRDefault="00B458E6" w:rsidP="0089334E">
            <w:pPr>
              <w:jc w:val="both"/>
            </w:pPr>
            <w:proofErr w:type="spellStart"/>
            <w:r>
              <w:t>ВрИП</w:t>
            </w:r>
            <w:proofErr w:type="spellEnd"/>
            <w:r>
              <w:t xml:space="preserve"> Главы</w:t>
            </w:r>
            <w:r w:rsidR="000916A3" w:rsidRPr="00295036">
              <w:t xml:space="preserve"> Бейского района</w:t>
            </w:r>
          </w:p>
        </w:tc>
        <w:tc>
          <w:tcPr>
            <w:tcW w:w="4787" w:type="dxa"/>
          </w:tcPr>
          <w:p w:rsidR="000916A3" w:rsidRPr="00657218" w:rsidRDefault="00B458E6" w:rsidP="0089334E">
            <w:pPr>
              <w:jc w:val="right"/>
            </w:pPr>
            <w:r>
              <w:t xml:space="preserve">Т.Л. </w:t>
            </w:r>
            <w:proofErr w:type="spellStart"/>
            <w:r>
              <w:t>Акользина</w:t>
            </w:r>
            <w:proofErr w:type="spellEnd"/>
          </w:p>
        </w:tc>
      </w:tr>
    </w:tbl>
    <w:p w:rsidR="000916A3" w:rsidRPr="000916A3" w:rsidRDefault="000916A3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</w:p>
    <w:p w:rsidR="00A92AC9" w:rsidRDefault="00A92AC9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89334E" w:rsidRDefault="0089334E" w:rsidP="00EF2BF8">
      <w:pPr>
        <w:jc w:val="both"/>
      </w:pPr>
    </w:p>
    <w:p w:rsidR="000916A3" w:rsidRDefault="000916A3" w:rsidP="00F8319F">
      <w:pPr>
        <w:ind w:firstLine="720"/>
        <w:jc w:val="both"/>
      </w:pPr>
    </w:p>
    <w:p w:rsidR="004D0625" w:rsidRDefault="004D0625" w:rsidP="00F8319F">
      <w:pPr>
        <w:ind w:firstLine="720"/>
        <w:jc w:val="both"/>
      </w:pPr>
    </w:p>
    <w:p w:rsidR="004D0625" w:rsidRDefault="004D0625" w:rsidP="00F8319F">
      <w:pPr>
        <w:ind w:firstLine="720"/>
        <w:jc w:val="both"/>
      </w:pPr>
    </w:p>
    <w:p w:rsidR="004D0625" w:rsidRDefault="004D0625" w:rsidP="00F8319F">
      <w:pPr>
        <w:ind w:firstLine="720"/>
        <w:jc w:val="both"/>
      </w:pPr>
    </w:p>
    <w:p w:rsidR="004D0625" w:rsidRDefault="004D0625" w:rsidP="00F8319F">
      <w:pPr>
        <w:ind w:firstLine="720"/>
        <w:jc w:val="both"/>
      </w:pPr>
    </w:p>
    <w:p w:rsidR="005C0D05" w:rsidRDefault="005C0D05" w:rsidP="00F8319F">
      <w:pPr>
        <w:ind w:firstLine="720"/>
        <w:jc w:val="both"/>
      </w:pPr>
    </w:p>
    <w:p w:rsidR="005C0D05" w:rsidRDefault="005C0D05" w:rsidP="00F8319F">
      <w:pPr>
        <w:ind w:firstLine="720"/>
        <w:jc w:val="both"/>
      </w:pPr>
    </w:p>
    <w:p w:rsidR="005C0D05" w:rsidRDefault="005C0D05" w:rsidP="00F8319F">
      <w:pPr>
        <w:ind w:firstLine="720"/>
        <w:jc w:val="both"/>
      </w:pPr>
    </w:p>
    <w:p w:rsidR="005B6218" w:rsidRDefault="005B6218" w:rsidP="00F8319F">
      <w:pPr>
        <w:ind w:firstLine="720"/>
        <w:jc w:val="both"/>
      </w:pPr>
    </w:p>
    <w:p w:rsidR="00F701DE" w:rsidRDefault="00F701DE" w:rsidP="00F8319F">
      <w:pPr>
        <w:ind w:firstLine="720"/>
        <w:jc w:val="both"/>
      </w:pPr>
    </w:p>
    <w:p w:rsidR="00F701DE" w:rsidRDefault="00F701DE" w:rsidP="00F8319F">
      <w:pPr>
        <w:ind w:firstLine="720"/>
        <w:jc w:val="both"/>
      </w:pPr>
    </w:p>
    <w:p w:rsidR="00F701DE" w:rsidRDefault="00F701DE" w:rsidP="00F8319F">
      <w:pPr>
        <w:ind w:firstLine="720"/>
        <w:jc w:val="both"/>
      </w:pPr>
    </w:p>
    <w:p w:rsidR="000916A3" w:rsidRPr="008E1CBF" w:rsidRDefault="000916A3" w:rsidP="000916A3">
      <w:pPr>
        <w:jc w:val="right"/>
      </w:pPr>
      <w:r>
        <w:t>П</w:t>
      </w:r>
      <w:r w:rsidRPr="008E1CBF">
        <w:t>риложение</w:t>
      </w:r>
    </w:p>
    <w:p w:rsidR="000916A3" w:rsidRPr="008E1CBF" w:rsidRDefault="000916A3" w:rsidP="000916A3">
      <w:pPr>
        <w:ind w:left="3540" w:firstLine="709"/>
        <w:jc w:val="right"/>
      </w:pPr>
      <w:r w:rsidRPr="008E1CBF">
        <w:t>к решению Совета депутатов</w:t>
      </w:r>
    </w:p>
    <w:p w:rsidR="000916A3" w:rsidRPr="008E1CBF" w:rsidRDefault="000916A3" w:rsidP="000916A3">
      <w:pPr>
        <w:ind w:left="3540" w:firstLine="709"/>
        <w:jc w:val="right"/>
      </w:pPr>
      <w:r w:rsidRPr="008E1CBF">
        <w:t>Бейского района</w:t>
      </w:r>
    </w:p>
    <w:p w:rsidR="000916A3" w:rsidRDefault="000916A3" w:rsidP="000916A3">
      <w:pPr>
        <w:ind w:firstLine="720"/>
        <w:jc w:val="right"/>
      </w:pPr>
      <w:r w:rsidRPr="008E1CBF">
        <w:t xml:space="preserve">от </w:t>
      </w:r>
      <w:r w:rsidR="00B458E6">
        <w:t>27.02</w:t>
      </w:r>
      <w:r w:rsidRPr="008E1CBF">
        <w:t>.</w:t>
      </w:r>
      <w:r w:rsidR="00B458E6">
        <w:t>2024</w:t>
      </w:r>
      <w:r w:rsidRPr="008E1CBF">
        <w:t xml:space="preserve"> № </w:t>
      </w:r>
      <w:r>
        <w:t>___</w:t>
      </w:r>
    </w:p>
    <w:p w:rsidR="000916A3" w:rsidRDefault="000916A3" w:rsidP="000916A3">
      <w:pPr>
        <w:ind w:firstLine="720"/>
        <w:jc w:val="right"/>
      </w:pPr>
    </w:p>
    <w:p w:rsidR="000916A3" w:rsidRDefault="000916A3" w:rsidP="000916A3">
      <w:pPr>
        <w:ind w:firstLine="720"/>
        <w:jc w:val="right"/>
      </w:pPr>
    </w:p>
    <w:p w:rsidR="000916A3" w:rsidRPr="000916A3" w:rsidRDefault="000916A3" w:rsidP="000916A3">
      <w:pPr>
        <w:jc w:val="center"/>
        <w:rPr>
          <w:b/>
        </w:rPr>
      </w:pPr>
      <w:r w:rsidRPr="000916A3">
        <w:rPr>
          <w:b/>
        </w:rPr>
        <w:t>ПОЛОЖЕНИЕ</w:t>
      </w:r>
    </w:p>
    <w:p w:rsidR="000916A3" w:rsidRPr="000916A3" w:rsidRDefault="000916A3" w:rsidP="000916A3">
      <w:pPr>
        <w:jc w:val="center"/>
        <w:rPr>
          <w:b/>
        </w:rPr>
      </w:pPr>
      <w:r w:rsidRPr="000916A3">
        <w:rPr>
          <w:b/>
        </w:rPr>
        <w:t>о</w:t>
      </w:r>
      <w:r w:rsidR="00EA6E3A">
        <w:rPr>
          <w:b/>
        </w:rPr>
        <w:t xml:space="preserve">б установлении гарантий и оплаты труда, </w:t>
      </w:r>
      <w:r w:rsidR="00EF2BF8">
        <w:rPr>
          <w:b/>
        </w:rPr>
        <w:t>предоставлении ежегодного оплачиваемого отпуска председателю</w:t>
      </w:r>
      <w:r w:rsidRPr="000916A3">
        <w:rPr>
          <w:b/>
        </w:rPr>
        <w:t xml:space="preserve"> </w:t>
      </w:r>
    </w:p>
    <w:p w:rsidR="000916A3" w:rsidRPr="005C0D05" w:rsidRDefault="000916A3" w:rsidP="000916A3">
      <w:pPr>
        <w:jc w:val="center"/>
        <w:rPr>
          <w:b/>
          <w:strike/>
        </w:rPr>
      </w:pPr>
      <w:r w:rsidRPr="000916A3">
        <w:rPr>
          <w:b/>
        </w:rPr>
        <w:t>Контрольно-счетной комиссии Бейского района</w:t>
      </w:r>
      <w:r w:rsidR="00226CBA">
        <w:rPr>
          <w:b/>
        </w:rPr>
        <w:t xml:space="preserve"> Республики Хакасия</w:t>
      </w:r>
      <w:r w:rsidR="00F701DE">
        <w:rPr>
          <w:b/>
          <w:strike/>
        </w:rPr>
        <w:t xml:space="preserve"> </w:t>
      </w:r>
    </w:p>
    <w:p w:rsidR="00A17763" w:rsidRDefault="00A17763" w:rsidP="000916A3">
      <w:pPr>
        <w:jc w:val="center"/>
        <w:rPr>
          <w:b/>
        </w:rPr>
      </w:pPr>
    </w:p>
    <w:p w:rsidR="004D44A9" w:rsidRDefault="004D44A9" w:rsidP="004D44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D44A9" w:rsidRDefault="004D44A9" w:rsidP="004D44A9">
      <w:pPr>
        <w:rPr>
          <w:b/>
        </w:rPr>
      </w:pPr>
    </w:p>
    <w:p w:rsidR="00B458E6" w:rsidRDefault="005C0D05" w:rsidP="005C0D05">
      <w:pPr>
        <w:pStyle w:val="ConsPlusNormal"/>
        <w:ind w:firstLine="539"/>
        <w:jc w:val="both"/>
      </w:pPr>
      <w:r>
        <w:tab/>
        <w:t xml:space="preserve">1. </w:t>
      </w:r>
      <w:r w:rsidRPr="00F701DE">
        <w:t>Настоящее</w:t>
      </w:r>
      <w:r>
        <w:t xml:space="preserve"> </w:t>
      </w:r>
      <w:r w:rsidR="00B458E6">
        <w:t>Положение об установлении гарантий и оплаты труда</w:t>
      </w:r>
      <w:r w:rsidR="00EA6E3A">
        <w:t>, предоставлении ежегодного оплачиваемого отпуска председателю</w:t>
      </w:r>
      <w:r w:rsidR="00B458E6">
        <w:t xml:space="preserve"> </w:t>
      </w:r>
      <w:r w:rsidR="006E3099">
        <w:t>К</w:t>
      </w:r>
      <w:r w:rsidR="00B458E6">
        <w:t>онтрольно-счетной комиссии Бейского района</w:t>
      </w:r>
      <w:r w:rsidR="00236B15">
        <w:t xml:space="preserve"> Республики Ха</w:t>
      </w:r>
      <w:r w:rsidR="00EA6E3A">
        <w:t>касия</w:t>
      </w:r>
      <w:r w:rsidR="006E3099">
        <w:t xml:space="preserve"> (далее - Положение)</w:t>
      </w:r>
      <w:r w:rsidR="00B458E6">
        <w:t xml:space="preserve"> разработано в соответствии со </w:t>
      </w:r>
      <w:hyperlink r:id="rId8">
        <w:r w:rsidRPr="00DC128B">
          <w:rPr>
            <w:color w:val="000000"/>
          </w:rPr>
          <w:t>статьями 9</w:t>
        </w:r>
      </w:hyperlink>
      <w:r w:rsidRPr="00DC128B">
        <w:rPr>
          <w:color w:val="000000"/>
        </w:rPr>
        <w:t xml:space="preserve">, </w:t>
      </w:r>
      <w:hyperlink r:id="rId9">
        <w:r w:rsidRPr="00DC128B">
          <w:rPr>
            <w:color w:val="000000"/>
          </w:rPr>
          <w:t>86</w:t>
        </w:r>
      </w:hyperlink>
      <w:r>
        <w:t xml:space="preserve"> Бюджетного кодекса Российской Федерации,</w:t>
      </w:r>
      <w:r w:rsidRPr="00DC128B">
        <w:rPr>
          <w:color w:val="000000"/>
        </w:rPr>
        <w:t xml:space="preserve"> </w:t>
      </w:r>
      <w:hyperlink r:id="rId10">
        <w:r>
          <w:rPr>
            <w:color w:val="000000"/>
          </w:rPr>
          <w:t>статьей</w:t>
        </w:r>
        <w:r w:rsidR="00B458E6" w:rsidRPr="00DC128B">
          <w:rPr>
            <w:color w:val="000000"/>
          </w:rPr>
          <w:t xml:space="preserve"> 20.1</w:t>
        </w:r>
      </w:hyperlink>
      <w:r w:rsidR="00B458E6" w:rsidRPr="00DC128B">
        <w:rPr>
          <w:color w:val="000000"/>
        </w:rPr>
        <w:t xml:space="preserve"> Фед</w:t>
      </w:r>
      <w:r>
        <w:rPr>
          <w:color w:val="000000"/>
        </w:rPr>
        <w:t>ерального закона от 07.02.2011 № 6-ФЗ «</w:t>
      </w:r>
      <w:r w:rsidR="00B458E6" w:rsidRPr="00DC128B">
        <w:rPr>
          <w:color w:val="000000"/>
        </w:rPr>
        <w:t>Об общих принципах</w:t>
      </w:r>
      <w:r w:rsidR="00B458E6">
        <w:t xml:space="preserve"> организации и деятельности контрольно-счетных органов субъектов Российской Федерации</w:t>
      </w:r>
      <w:r w:rsidR="008E4F80">
        <w:t>, ф</w:t>
      </w:r>
      <w:r w:rsidR="00EA6E3A">
        <w:t>едеральных территорий</w:t>
      </w:r>
      <w:r>
        <w:t xml:space="preserve"> и муниципальных образований»</w:t>
      </w:r>
      <w:r w:rsidR="00B458E6">
        <w:t xml:space="preserve">, </w:t>
      </w:r>
      <w:hyperlink r:id="rId11">
        <w:r w:rsidR="00B458E6" w:rsidRPr="00DC128B">
          <w:rPr>
            <w:color w:val="000000"/>
          </w:rPr>
          <w:t>Законом</w:t>
        </w:r>
      </w:hyperlink>
      <w:r w:rsidR="00B458E6">
        <w:t xml:space="preserve"> Республики Хакасия от 09.06.2012 </w:t>
      </w:r>
      <w:r>
        <w:t>№ 42-ЗРХ «</w:t>
      </w:r>
      <w:r w:rsidR="00B458E6">
        <w:t>Об отдельных вопросах организации и деятельности контрольно-счетных органов муниципальных</w:t>
      </w:r>
      <w:r>
        <w:t xml:space="preserve"> образований Республики Хакасия»</w:t>
      </w:r>
      <w:r w:rsidR="00B458E6">
        <w:t xml:space="preserve"> и направлено на установление гарантий осущест</w:t>
      </w:r>
      <w:r>
        <w:t>вления полномочий председателя К</w:t>
      </w:r>
      <w:r w:rsidR="00B458E6">
        <w:t>онтрольно-счетной комиссии Бейского района</w:t>
      </w:r>
      <w:r>
        <w:t xml:space="preserve"> Республики Хакасия</w:t>
      </w:r>
      <w:r w:rsidR="00B458E6">
        <w:t xml:space="preserve"> (далее - </w:t>
      </w:r>
      <w:r>
        <w:t>Контрольно-счетная комиссия</w:t>
      </w:r>
      <w:r w:rsidR="00B458E6">
        <w:t>).</w:t>
      </w:r>
    </w:p>
    <w:p w:rsidR="00B458E6" w:rsidRDefault="005C0D05" w:rsidP="005C0D05">
      <w:pPr>
        <w:pStyle w:val="ConsPlusNormal"/>
        <w:ind w:firstLine="539"/>
        <w:jc w:val="both"/>
      </w:pPr>
      <w:r>
        <w:tab/>
        <w:t xml:space="preserve">2. </w:t>
      </w:r>
      <w:r w:rsidR="00B458E6">
        <w:t>Настоящее Положение устанавливает пор</w:t>
      </w:r>
      <w:r>
        <w:t>ядок оплаты труда председателя К</w:t>
      </w:r>
      <w:r w:rsidR="00B458E6">
        <w:t xml:space="preserve">онтрольно-счетной </w:t>
      </w:r>
      <w:r w:rsidR="004D44A9">
        <w:t>комиссии</w:t>
      </w:r>
      <w:r w:rsidR="00B458E6">
        <w:t xml:space="preserve"> </w:t>
      </w:r>
      <w:r w:rsidR="00B458E6" w:rsidRPr="00107F81">
        <w:t>и вводится</w:t>
      </w:r>
      <w:r w:rsidR="00B458E6">
        <w:t xml:space="preserve"> с целью совершенствования системы оплаты труда и усиления стимулирования своевременного и качественного выполнения возложенных полномочий.</w:t>
      </w:r>
    </w:p>
    <w:p w:rsidR="00B458E6" w:rsidRDefault="00B458E6" w:rsidP="004D44A9">
      <w:pPr>
        <w:rPr>
          <w:b/>
        </w:rPr>
      </w:pPr>
    </w:p>
    <w:p w:rsidR="005C0D05" w:rsidRDefault="004D44A9" w:rsidP="005B621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B621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Гарантии, </w:t>
      </w:r>
    </w:p>
    <w:p w:rsidR="00A17763" w:rsidRDefault="004D44A9" w:rsidP="005B621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предоставляемые председателю Контрольно-счетной комиссии</w:t>
      </w:r>
    </w:p>
    <w:p w:rsidR="000916A3" w:rsidRDefault="000916A3" w:rsidP="00A17763"/>
    <w:p w:rsidR="00301923" w:rsidRDefault="005C0D05" w:rsidP="00802D91">
      <w:pPr>
        <w:ind w:firstLine="709"/>
        <w:jc w:val="both"/>
      </w:pPr>
      <w:r>
        <w:t xml:space="preserve">3. </w:t>
      </w:r>
      <w:r w:rsidR="004D44A9">
        <w:t xml:space="preserve">Председателю Контрольно-счетной комиссии предоставляются </w:t>
      </w:r>
      <w:r w:rsidRPr="00F701DE">
        <w:t>следующие</w:t>
      </w:r>
      <w:r>
        <w:t xml:space="preserve"> </w:t>
      </w:r>
      <w:r w:rsidR="004D44A9">
        <w:t>гарантии:</w:t>
      </w:r>
    </w:p>
    <w:p w:rsidR="00301923" w:rsidRDefault="004D44A9" w:rsidP="00301923">
      <w:pPr>
        <w:ind w:firstLine="709"/>
        <w:jc w:val="both"/>
      </w:pPr>
      <w:r>
        <w:t>1)</w:t>
      </w:r>
      <w:r w:rsidR="003D3184">
        <w:t xml:space="preserve"> </w:t>
      </w:r>
      <w:r w:rsidR="00301923">
        <w:t>условия работы, обеспечивающие беспрепятственное исполнение своих полномочий;</w:t>
      </w:r>
    </w:p>
    <w:p w:rsidR="00301923" w:rsidRPr="00CC22F0" w:rsidRDefault="00301923" w:rsidP="00301923">
      <w:pPr>
        <w:ind w:firstLine="709"/>
        <w:jc w:val="both"/>
      </w:pPr>
      <w:r>
        <w:t xml:space="preserve">2) денежное содержание и иные выплаты, установленные </w:t>
      </w:r>
      <w:r w:rsidR="005C0D05">
        <w:t>настоящим Положением</w:t>
      </w:r>
      <w:r>
        <w:t xml:space="preserve"> с учетом </w:t>
      </w:r>
      <w:r w:rsidR="00CC22F0" w:rsidRPr="00CC22F0">
        <w:t>действующего</w:t>
      </w:r>
      <w:r w:rsidRPr="00CC22F0">
        <w:t xml:space="preserve"> законодательства;</w:t>
      </w:r>
    </w:p>
    <w:p w:rsidR="00301923" w:rsidRPr="00CC22F0" w:rsidRDefault="00301923" w:rsidP="00301923">
      <w:pPr>
        <w:ind w:firstLine="709"/>
        <w:jc w:val="both"/>
      </w:pPr>
      <w:r w:rsidRPr="00CC22F0">
        <w:t>3) ежегодный основной</w:t>
      </w:r>
      <w:r w:rsidR="00802D91" w:rsidRPr="00CC22F0">
        <w:t xml:space="preserve"> оплачиваемый отпуск и ежегодные дополнительные отпуска в соответствии </w:t>
      </w:r>
      <w:r w:rsidR="00467C72">
        <w:t xml:space="preserve">с настоящим Положением с учетом </w:t>
      </w:r>
      <w:r w:rsidR="00467C72" w:rsidRPr="00CC22F0">
        <w:t>действующего законодательства</w:t>
      </w:r>
      <w:r w:rsidR="00802D91" w:rsidRPr="00CC22F0">
        <w:t>;</w:t>
      </w:r>
    </w:p>
    <w:p w:rsidR="00802D91" w:rsidRDefault="00802D91" w:rsidP="00301923">
      <w:pPr>
        <w:ind w:firstLine="709"/>
        <w:jc w:val="both"/>
      </w:pPr>
      <w:r w:rsidRPr="00CC22F0">
        <w:t>4) возмещение расходов</w:t>
      </w:r>
      <w:r>
        <w:t xml:space="preserve"> и иные компенсации в связи со служебными командировками;</w:t>
      </w:r>
    </w:p>
    <w:p w:rsidR="00802D91" w:rsidRDefault="00802D91" w:rsidP="005521FD">
      <w:pPr>
        <w:ind w:firstLine="709"/>
        <w:jc w:val="both"/>
      </w:pPr>
      <w:r>
        <w:t>5) повышение квалификации и профессиональная переподготовка;</w:t>
      </w:r>
    </w:p>
    <w:p w:rsidR="005743BF" w:rsidRDefault="005521FD" w:rsidP="005521FD">
      <w:pPr>
        <w:autoSpaceDE w:val="0"/>
        <w:autoSpaceDN w:val="0"/>
        <w:adjustRightInd w:val="0"/>
        <w:jc w:val="both"/>
      </w:pPr>
      <w:r>
        <w:tab/>
      </w:r>
      <w:r w:rsidR="005743BF">
        <w:t xml:space="preserve">6) </w:t>
      </w:r>
      <w:r>
        <w:t>ежемесячная денежная выплата после выхода на страховую пенсию по старости</w:t>
      </w:r>
      <w:r w:rsidR="005743BF">
        <w:t>;</w:t>
      </w:r>
    </w:p>
    <w:p w:rsidR="00BA40BE" w:rsidRDefault="005743BF" w:rsidP="00C85283">
      <w:pPr>
        <w:ind w:firstLine="709"/>
        <w:jc w:val="both"/>
      </w:pPr>
      <w:r>
        <w:lastRenderedPageBreak/>
        <w:t>7</w:t>
      </w:r>
      <w:r w:rsidR="003D3184">
        <w:t xml:space="preserve">) меры материального и социального обеспечения, установленные для лиц, замещающих муниципальные должности </w:t>
      </w:r>
      <w:r>
        <w:t>муниципального образования Бейский район (в том числе по медицинскому и санаторно-курортному обеспечению, бытовому, транспортному и иным видам обслуживания).</w:t>
      </w:r>
    </w:p>
    <w:p w:rsidR="005521FD" w:rsidRPr="00C85283" w:rsidRDefault="005521FD" w:rsidP="00C85283">
      <w:pPr>
        <w:ind w:firstLine="709"/>
        <w:jc w:val="both"/>
      </w:pPr>
    </w:p>
    <w:p w:rsidR="00E45F2E" w:rsidRDefault="005743BF" w:rsidP="004F3688">
      <w:pPr>
        <w:jc w:val="center"/>
        <w:rPr>
          <w:b/>
        </w:rPr>
      </w:pPr>
      <w:r w:rsidRPr="00B60D26">
        <w:rPr>
          <w:b/>
        </w:rPr>
        <w:t>3</w:t>
      </w:r>
      <w:r w:rsidR="004F3688" w:rsidRPr="00B60D26">
        <w:rPr>
          <w:b/>
        </w:rPr>
        <w:t xml:space="preserve">. </w:t>
      </w:r>
      <w:r w:rsidR="00B60D26">
        <w:rPr>
          <w:b/>
        </w:rPr>
        <w:t>Денежное содержание</w:t>
      </w:r>
      <w:r w:rsidR="004F3688" w:rsidRPr="004F3688">
        <w:rPr>
          <w:b/>
        </w:rPr>
        <w:t xml:space="preserve"> </w:t>
      </w:r>
    </w:p>
    <w:p w:rsidR="004F3688" w:rsidRPr="004F3688" w:rsidRDefault="004F3688" w:rsidP="004F3688">
      <w:pPr>
        <w:jc w:val="center"/>
        <w:rPr>
          <w:b/>
        </w:rPr>
      </w:pPr>
      <w:r w:rsidRPr="004F3688">
        <w:rPr>
          <w:b/>
        </w:rPr>
        <w:t>председателя Контрольно-счетной комиссии</w:t>
      </w:r>
    </w:p>
    <w:p w:rsidR="009777DC" w:rsidRDefault="009777DC" w:rsidP="00F8319F">
      <w:pPr>
        <w:autoSpaceDE w:val="0"/>
        <w:autoSpaceDN w:val="0"/>
        <w:adjustRightInd w:val="0"/>
        <w:ind w:firstLine="720"/>
        <w:jc w:val="both"/>
      </w:pPr>
    </w:p>
    <w:p w:rsidR="007576A7" w:rsidRPr="00FC09CA" w:rsidRDefault="00C57D59" w:rsidP="00B60D26">
      <w:pPr>
        <w:ind w:firstLine="709"/>
        <w:jc w:val="both"/>
        <w:rPr>
          <w:strike/>
        </w:rPr>
      </w:pPr>
      <w:r>
        <w:t>4</w:t>
      </w:r>
      <w:r w:rsidR="005743BF">
        <w:t>.</w:t>
      </w:r>
      <w:r w:rsidR="00BA40BE" w:rsidRPr="00F92CF5">
        <w:t xml:space="preserve"> </w:t>
      </w:r>
      <w:r w:rsidR="00C25B37">
        <w:t>Денежное содержание председат</w:t>
      </w:r>
      <w:r w:rsidR="0067123C">
        <w:t>еля Контрольно-счетной комиссии</w:t>
      </w:r>
      <w:r w:rsidR="00C25B37">
        <w:t xml:space="preserve"> </w:t>
      </w:r>
      <w:r w:rsidR="00C25B37" w:rsidRPr="00B60D26">
        <w:t>выплачивается в пределах годового фонда оплаты труда и состоит из должностного оклада, а также из следующих ежемесячн</w:t>
      </w:r>
      <w:r w:rsidR="00B60D26" w:rsidRPr="00B60D26">
        <w:t>ых и иных дополнительных выплат</w:t>
      </w:r>
      <w:r w:rsidR="00B60D26">
        <w:t>:</w:t>
      </w:r>
    </w:p>
    <w:p w:rsidR="00C57D59" w:rsidRPr="006E3099" w:rsidRDefault="006E3099" w:rsidP="006E3099">
      <w:pPr>
        <w:autoSpaceDE w:val="0"/>
        <w:autoSpaceDN w:val="0"/>
        <w:adjustRightInd w:val="0"/>
        <w:jc w:val="both"/>
        <w:rPr>
          <w:b/>
          <w:bCs/>
        </w:rPr>
      </w:pPr>
      <w:r>
        <w:tab/>
      </w:r>
      <w:r w:rsidR="00B60D26">
        <w:t>1</w:t>
      </w:r>
      <w:r w:rsidR="00C57D59">
        <w:t xml:space="preserve">) ежемесячной надбавки </w:t>
      </w:r>
      <w:r w:rsidRPr="006E3099">
        <w:rPr>
          <w:bCs/>
        </w:rPr>
        <w:t>к должностному окладу</w:t>
      </w:r>
      <w:r>
        <w:rPr>
          <w:b/>
          <w:bCs/>
        </w:rPr>
        <w:t xml:space="preserve"> </w:t>
      </w:r>
      <w:r w:rsidR="00C57D59">
        <w:t>за выслугу лет;</w:t>
      </w:r>
    </w:p>
    <w:p w:rsidR="00C85283" w:rsidRDefault="00B60D26" w:rsidP="00BA40BE">
      <w:pPr>
        <w:ind w:firstLine="709"/>
        <w:jc w:val="both"/>
      </w:pPr>
      <w:r>
        <w:t>2</w:t>
      </w:r>
      <w:r w:rsidR="00C57D59">
        <w:t>)</w:t>
      </w:r>
      <w:r w:rsidR="007576A7">
        <w:t xml:space="preserve"> ежемесячной надбавки к должностному окладу за особые условия работы;</w:t>
      </w:r>
    </w:p>
    <w:p w:rsidR="00C85283" w:rsidRDefault="00B60D26" w:rsidP="00BA40BE">
      <w:pPr>
        <w:ind w:firstLine="709"/>
        <w:jc w:val="both"/>
      </w:pPr>
      <w:r>
        <w:t>3</w:t>
      </w:r>
      <w:r w:rsidR="00C57D59">
        <w:t>)</w:t>
      </w:r>
      <w:r w:rsidR="002A5474">
        <w:t xml:space="preserve"> ежемесячного денежного поощрения</w:t>
      </w:r>
      <w:r w:rsidR="00C85283">
        <w:t>;</w:t>
      </w:r>
    </w:p>
    <w:p w:rsidR="002B37FE" w:rsidRPr="00E343A8" w:rsidRDefault="00B60D26" w:rsidP="002A131E">
      <w:pPr>
        <w:ind w:firstLine="709"/>
        <w:jc w:val="both"/>
      </w:pPr>
      <w:r>
        <w:t>4</w:t>
      </w:r>
      <w:r w:rsidR="00C57D59">
        <w:t>)</w:t>
      </w:r>
      <w:r w:rsidR="00C85283">
        <w:t xml:space="preserve"> материальной помощи.</w:t>
      </w:r>
    </w:p>
    <w:p w:rsidR="002A131E" w:rsidRDefault="002A131E" w:rsidP="00BA40BE">
      <w:pPr>
        <w:ind w:firstLine="709"/>
        <w:jc w:val="both"/>
      </w:pPr>
      <w:r>
        <w:t>5</w:t>
      </w:r>
      <w:r w:rsidR="003E1FD6">
        <w:t xml:space="preserve">. </w:t>
      </w:r>
      <w:r>
        <w:t>Должностной оклад председателя Контрольно-счетной комиссии устанавливается в размере 20 284 руб.</w:t>
      </w:r>
    </w:p>
    <w:p w:rsidR="00C85283" w:rsidRDefault="003E1FD6" w:rsidP="00BA40BE">
      <w:pPr>
        <w:ind w:firstLine="709"/>
        <w:jc w:val="both"/>
      </w:pPr>
      <w:r>
        <w:t xml:space="preserve">Размер должностного оклада </w:t>
      </w:r>
      <w:r w:rsidR="002A131E">
        <w:t xml:space="preserve">председателя Контрольно-счетной комиссии </w:t>
      </w:r>
      <w:r w:rsidR="002A131E" w:rsidRPr="00F701DE">
        <w:t>может</w:t>
      </w:r>
      <w:r w:rsidR="002A131E">
        <w:t xml:space="preserve"> ежегодно увеличиваться (индексирова</w:t>
      </w:r>
      <w:r>
        <w:t>т</w:t>
      </w:r>
      <w:r w:rsidR="002A131E">
        <w:t>ь</w:t>
      </w:r>
      <w:r>
        <w:t>ся) в соответствии с решением Совета депутатов Бейского района о местном бюджете на соответствующий финансовый год и плановый период с учетом уровня инфляции (потребительских цен).</w:t>
      </w:r>
    </w:p>
    <w:p w:rsidR="002B37FE" w:rsidRDefault="00691B57" w:rsidP="00BA40BE">
      <w:pPr>
        <w:ind w:firstLine="709"/>
        <w:jc w:val="both"/>
      </w:pPr>
      <w:r>
        <w:t>При увеличении (индексации)</w:t>
      </w:r>
      <w:r w:rsidR="00C438CC">
        <w:t xml:space="preserve"> должностного оклада </w:t>
      </w:r>
      <w:r>
        <w:t>его размер подлежит округлению до целого рубля в сторону увеличения</w:t>
      </w:r>
      <w:r w:rsidR="00C438CC">
        <w:t>.</w:t>
      </w:r>
    </w:p>
    <w:p w:rsidR="002A131E" w:rsidRDefault="00F701DE" w:rsidP="002A131E">
      <w:pPr>
        <w:ind w:firstLine="709"/>
        <w:jc w:val="both"/>
      </w:pPr>
      <w:r>
        <w:t xml:space="preserve">6. </w:t>
      </w:r>
      <w:r w:rsidR="002A131E">
        <w:t>Е</w:t>
      </w:r>
      <w:r w:rsidR="002A131E" w:rsidRPr="00A7025E">
        <w:t xml:space="preserve">жемесячная надбавка </w:t>
      </w:r>
      <w:r w:rsidR="002A131E">
        <w:t xml:space="preserve">к должностному окладу </w:t>
      </w:r>
      <w:r w:rsidR="002A131E" w:rsidRPr="00A7025E">
        <w:t xml:space="preserve">за выслугу лет </w:t>
      </w:r>
      <w:r w:rsidR="002A131E">
        <w:t xml:space="preserve">устанавливается </w:t>
      </w:r>
      <w:r w:rsidR="002A131E" w:rsidRPr="00A7025E">
        <w:t>в следующих размерах от</w:t>
      </w:r>
      <w:r w:rsidR="002A131E">
        <w:t xml:space="preserve"> должностного оклада в месяц:</w:t>
      </w:r>
    </w:p>
    <w:p w:rsidR="002A131E" w:rsidRDefault="002A131E" w:rsidP="002A131E">
      <w:pPr>
        <w:ind w:firstLine="709"/>
        <w:jc w:val="both"/>
      </w:pPr>
    </w:p>
    <w:p w:rsidR="002A131E" w:rsidRDefault="002A131E" w:rsidP="002A131E">
      <w:pPr>
        <w:jc w:val="both"/>
      </w:pPr>
      <w:r>
        <w:t>при стаже службы                                размер надбавки (в процентах)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762"/>
      </w:tblGrid>
      <w:tr w:rsidR="002A131E" w:rsidRPr="00B95C2E" w:rsidTr="00E24971">
        <w:tc>
          <w:tcPr>
            <w:tcW w:w="3175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</w:pPr>
          </w:p>
          <w:p w:rsidR="002A131E" w:rsidRPr="00BE3A57" w:rsidRDefault="002A131E" w:rsidP="00E24971">
            <w:pPr>
              <w:autoSpaceDE w:val="0"/>
              <w:autoSpaceDN w:val="0"/>
              <w:adjustRightInd w:val="0"/>
            </w:pPr>
            <w:r w:rsidRPr="00BE3A57">
              <w:t>от 1 года до 5 лет</w:t>
            </w:r>
          </w:p>
        </w:tc>
        <w:tc>
          <w:tcPr>
            <w:tcW w:w="4762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  <w:jc w:val="center"/>
            </w:pPr>
          </w:p>
          <w:p w:rsidR="002A131E" w:rsidRPr="00BE3A57" w:rsidRDefault="002A131E" w:rsidP="00E24971">
            <w:pPr>
              <w:autoSpaceDE w:val="0"/>
              <w:autoSpaceDN w:val="0"/>
              <w:adjustRightInd w:val="0"/>
              <w:jc w:val="center"/>
            </w:pPr>
            <w:r w:rsidRPr="00BE3A57">
              <w:t>10</w:t>
            </w:r>
          </w:p>
        </w:tc>
      </w:tr>
      <w:tr w:rsidR="002A131E" w:rsidRPr="00B95C2E" w:rsidTr="00E24971">
        <w:tc>
          <w:tcPr>
            <w:tcW w:w="3175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</w:pPr>
            <w:r w:rsidRPr="00BE3A57">
              <w:t>от 5 до 10 лет</w:t>
            </w:r>
          </w:p>
        </w:tc>
        <w:tc>
          <w:tcPr>
            <w:tcW w:w="4762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  <w:jc w:val="center"/>
            </w:pPr>
            <w:r w:rsidRPr="00BE3A57">
              <w:t>20</w:t>
            </w:r>
          </w:p>
        </w:tc>
      </w:tr>
      <w:tr w:rsidR="002A131E" w:rsidRPr="00B95C2E" w:rsidTr="00E24971">
        <w:tc>
          <w:tcPr>
            <w:tcW w:w="3175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</w:pPr>
            <w:r w:rsidRPr="00BE3A57">
              <w:t>от 10 до 15 лет</w:t>
            </w:r>
          </w:p>
        </w:tc>
        <w:tc>
          <w:tcPr>
            <w:tcW w:w="4762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  <w:jc w:val="center"/>
            </w:pPr>
            <w:r w:rsidRPr="00BE3A57">
              <w:t>30</w:t>
            </w:r>
          </w:p>
        </w:tc>
      </w:tr>
      <w:tr w:rsidR="002A131E" w:rsidRPr="00B95C2E" w:rsidTr="00E24971">
        <w:tc>
          <w:tcPr>
            <w:tcW w:w="3175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</w:pPr>
            <w:r w:rsidRPr="00BE3A57">
              <w:t>свыше 15 лет</w:t>
            </w:r>
          </w:p>
        </w:tc>
        <w:tc>
          <w:tcPr>
            <w:tcW w:w="4762" w:type="dxa"/>
          </w:tcPr>
          <w:p w:rsidR="002A131E" w:rsidRPr="00BE3A57" w:rsidRDefault="002A131E" w:rsidP="00E24971">
            <w:pPr>
              <w:autoSpaceDE w:val="0"/>
              <w:autoSpaceDN w:val="0"/>
              <w:adjustRightInd w:val="0"/>
              <w:jc w:val="center"/>
            </w:pPr>
            <w:r w:rsidRPr="00BE3A57">
              <w:t>40</w:t>
            </w:r>
            <w:r>
              <w:t>.</w:t>
            </w:r>
          </w:p>
        </w:tc>
      </w:tr>
    </w:tbl>
    <w:p w:rsidR="00F701DE" w:rsidRDefault="00F701DE" w:rsidP="002A131E">
      <w:pPr>
        <w:pStyle w:val="ConsPlusNormal"/>
        <w:ind w:firstLine="709"/>
        <w:jc w:val="both"/>
        <w:rPr>
          <w:highlight w:val="yellow"/>
        </w:rPr>
      </w:pPr>
    </w:p>
    <w:p w:rsidR="002A131E" w:rsidRPr="00B60D26" w:rsidRDefault="002A131E" w:rsidP="002A131E">
      <w:pPr>
        <w:pStyle w:val="ConsPlusNormal"/>
        <w:ind w:firstLine="709"/>
        <w:jc w:val="both"/>
      </w:pPr>
      <w:r w:rsidRPr="00B60D26">
        <w:t>В стаж (общую продолжительность), дающий права на выплату надбавки за выслугу лет, включаются периоды замещения:</w:t>
      </w:r>
    </w:p>
    <w:p w:rsidR="002A131E" w:rsidRPr="00B60D26" w:rsidRDefault="002A131E" w:rsidP="002A131E">
      <w:pPr>
        <w:pStyle w:val="ConsPlusNormal"/>
        <w:ind w:firstLine="709"/>
        <w:jc w:val="both"/>
      </w:pPr>
      <w:r w:rsidRPr="00B60D26">
        <w:t>1) должностей муниципальной службы;</w:t>
      </w:r>
    </w:p>
    <w:p w:rsidR="002A131E" w:rsidRPr="00B60D26" w:rsidRDefault="002A131E" w:rsidP="002A131E">
      <w:pPr>
        <w:pStyle w:val="ConsPlusNormal"/>
        <w:ind w:firstLine="709"/>
        <w:jc w:val="both"/>
      </w:pPr>
      <w:r w:rsidRPr="00B60D26">
        <w:t>2) муниципальных должностей;</w:t>
      </w:r>
    </w:p>
    <w:p w:rsidR="002A131E" w:rsidRPr="00B60D26" w:rsidRDefault="002A131E" w:rsidP="002A131E">
      <w:pPr>
        <w:pStyle w:val="ConsPlusNormal"/>
        <w:ind w:firstLine="709"/>
        <w:jc w:val="both"/>
      </w:pPr>
      <w:r w:rsidRPr="00B60D26">
        <w:t>3) государственных должностей Российской Федерации и государственных должностей субъектов Российской Федерации;</w:t>
      </w:r>
    </w:p>
    <w:p w:rsidR="002A131E" w:rsidRPr="00B60D26" w:rsidRDefault="002A131E" w:rsidP="002A131E">
      <w:pPr>
        <w:pStyle w:val="ConsPlusNormal"/>
        <w:ind w:firstLine="709"/>
        <w:jc w:val="both"/>
      </w:pPr>
      <w:r w:rsidRPr="00B60D26">
        <w:t xml:space="preserve">4) должностей </w:t>
      </w:r>
      <w:r w:rsidR="001D056B" w:rsidRPr="00B60D26">
        <w:t xml:space="preserve">государственной </w:t>
      </w:r>
      <w:r w:rsidRPr="00B60D26">
        <w:t>гражданской службы, воинских должностей и должностей федеральной государственной службы иных видов;</w:t>
      </w:r>
    </w:p>
    <w:p w:rsidR="002A131E" w:rsidRPr="00B60D26" w:rsidRDefault="002A131E" w:rsidP="002A131E">
      <w:pPr>
        <w:pStyle w:val="ConsPlusNormal"/>
        <w:ind w:firstLine="709"/>
        <w:jc w:val="both"/>
      </w:pPr>
      <w:r w:rsidRPr="00B60D26">
        <w:t>5) иных должностей в соответствии с действующим законодательством.</w:t>
      </w:r>
    </w:p>
    <w:p w:rsidR="002A131E" w:rsidRDefault="002A131E" w:rsidP="00BA40BE">
      <w:pPr>
        <w:ind w:firstLine="709"/>
        <w:jc w:val="both"/>
      </w:pPr>
      <w:r w:rsidRPr="00B60D26">
        <w:t>Стаж службы председателя Контрольно-счетной комиссии исчисляется аналогично исчислению стажа муниципальной службы муниципальных служащих.</w:t>
      </w:r>
    </w:p>
    <w:p w:rsidR="00C438CC" w:rsidRDefault="00040A78" w:rsidP="00C51A83">
      <w:pPr>
        <w:pStyle w:val="ConsPlusNormal"/>
        <w:ind w:firstLine="709"/>
        <w:jc w:val="both"/>
      </w:pPr>
      <w:r>
        <w:t>7</w:t>
      </w:r>
      <w:r w:rsidR="00C438CC">
        <w:t xml:space="preserve">. Ежемесячная надбавка к должностному окладу за особые условия </w:t>
      </w:r>
      <w:r w:rsidR="00C51A83">
        <w:t>работы</w:t>
      </w:r>
      <w:r w:rsidR="00C51A83" w:rsidRPr="00C51A83">
        <w:t xml:space="preserve"> </w:t>
      </w:r>
      <w:r w:rsidR="00C51A83">
        <w:lastRenderedPageBreak/>
        <w:t xml:space="preserve">устанавливается в размере </w:t>
      </w:r>
      <w:r w:rsidR="00B60D26" w:rsidRPr="00B60D26">
        <w:t>40</w:t>
      </w:r>
      <w:r w:rsidR="00C51A83">
        <w:t xml:space="preserve"> процентов от должностного оклада с учетом следующих критериев:</w:t>
      </w:r>
      <w:r w:rsidR="00C438CC">
        <w:t xml:space="preserve"> </w:t>
      </w:r>
    </w:p>
    <w:p w:rsidR="00C438CC" w:rsidRDefault="00C51A83" w:rsidP="00C438CC">
      <w:pPr>
        <w:pStyle w:val="ConsPlusNormal"/>
        <w:ind w:firstLine="709"/>
        <w:jc w:val="both"/>
      </w:pPr>
      <w:r>
        <w:t>1)</w:t>
      </w:r>
      <w:r w:rsidR="00C438CC">
        <w:t xml:space="preserve"> сложность работы (выполнение заданий особой важности и сложности);</w:t>
      </w:r>
    </w:p>
    <w:p w:rsidR="00C438CC" w:rsidRDefault="00C51A83" w:rsidP="00C438CC">
      <w:pPr>
        <w:pStyle w:val="ConsPlusNormal"/>
        <w:ind w:firstLine="709"/>
        <w:jc w:val="both"/>
      </w:pPr>
      <w:r>
        <w:t>2)</w:t>
      </w:r>
      <w:r w:rsidR="00C438CC">
        <w:t xml:space="preserve"> напряженность работы (большой объем работы, необходимость выполнения работы в короткие сроки, оперативность в принятии решений, расширение сферы деятельности в связи с увеличением функциональных обязанностей);</w:t>
      </w:r>
    </w:p>
    <w:p w:rsidR="00C438CC" w:rsidRDefault="00C51A83" w:rsidP="00C438CC">
      <w:pPr>
        <w:pStyle w:val="ConsPlusNormal"/>
        <w:ind w:firstLine="709"/>
        <w:jc w:val="both"/>
      </w:pPr>
      <w:r>
        <w:t>3)</w:t>
      </w:r>
      <w:r w:rsidR="00C438CC">
        <w:t xml:space="preserve"> специальный режим работы (выполнение должностных обязанностей за пределами нормативной продолжительности рабочего времени);</w:t>
      </w:r>
    </w:p>
    <w:p w:rsidR="00C438CC" w:rsidRDefault="00C51A83" w:rsidP="00C438CC">
      <w:pPr>
        <w:pStyle w:val="ConsPlusNormal"/>
        <w:ind w:firstLine="709"/>
        <w:jc w:val="both"/>
      </w:pPr>
      <w:r>
        <w:t>4)</w:t>
      </w:r>
      <w:r w:rsidR="00C438CC">
        <w:t xml:space="preserve"> участие в нормотворчестве.</w:t>
      </w:r>
    </w:p>
    <w:p w:rsidR="00E24971" w:rsidRDefault="000759B6" w:rsidP="000759B6">
      <w:pPr>
        <w:autoSpaceDE w:val="0"/>
        <w:autoSpaceDN w:val="0"/>
        <w:adjustRightInd w:val="0"/>
        <w:jc w:val="both"/>
      </w:pPr>
      <w:r>
        <w:tab/>
      </w:r>
      <w:r w:rsidR="00F701DE">
        <w:t xml:space="preserve">8. </w:t>
      </w:r>
      <w:r>
        <w:t>Ежемесячное денежное поощрение устанавливается в размере</w:t>
      </w:r>
      <w:r w:rsidR="00E24971">
        <w:t xml:space="preserve"> четырех должностных окладов в год.</w:t>
      </w:r>
    </w:p>
    <w:p w:rsidR="000759B6" w:rsidRDefault="00E24971" w:rsidP="000759B6">
      <w:pPr>
        <w:autoSpaceDE w:val="0"/>
        <w:autoSpaceDN w:val="0"/>
        <w:adjustRightInd w:val="0"/>
        <w:jc w:val="both"/>
      </w:pPr>
      <w:r>
        <w:tab/>
        <w:t>Указанное ежемесячное денежное поощрение</w:t>
      </w:r>
      <w:r w:rsidR="000759B6">
        <w:t xml:space="preserve"> </w:t>
      </w:r>
      <w:r>
        <w:t xml:space="preserve">выплачивается в размере </w:t>
      </w:r>
      <w:r w:rsidR="000759B6">
        <w:t xml:space="preserve">33,3 процента от должностного оклада, последний месяц квартала 33,4 процента от должностного оклада. </w:t>
      </w:r>
    </w:p>
    <w:p w:rsidR="00E24971" w:rsidRDefault="00883393" w:rsidP="00D54442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9</w:t>
      </w:r>
      <w:r w:rsidR="00D54442">
        <w:rPr>
          <w:szCs w:val="26"/>
        </w:rPr>
        <w:t xml:space="preserve">. </w:t>
      </w:r>
      <w:r w:rsidR="00D54442" w:rsidRPr="00D54442">
        <w:rPr>
          <w:szCs w:val="26"/>
        </w:rPr>
        <w:t xml:space="preserve">Материальная помощь председателю </w:t>
      </w:r>
      <w:r>
        <w:rPr>
          <w:szCs w:val="26"/>
        </w:rPr>
        <w:t>К</w:t>
      </w:r>
      <w:r w:rsidR="00D54442">
        <w:rPr>
          <w:szCs w:val="26"/>
        </w:rPr>
        <w:t xml:space="preserve">онтрольно-счетной </w:t>
      </w:r>
      <w:r w:rsidR="00D54442" w:rsidRPr="00D54442">
        <w:rPr>
          <w:szCs w:val="26"/>
        </w:rPr>
        <w:t>комиссии выплачивается один раз в год перед отпуском или стационарным лечением в размере двух должностных окладов</w:t>
      </w:r>
      <w:r w:rsidR="00B60D26">
        <w:rPr>
          <w:szCs w:val="26"/>
        </w:rPr>
        <w:t xml:space="preserve"> </w:t>
      </w:r>
      <w:r w:rsidR="00D54442" w:rsidRPr="00D54442">
        <w:rPr>
          <w:szCs w:val="26"/>
        </w:rPr>
        <w:t xml:space="preserve">по его заявлению. </w:t>
      </w:r>
    </w:p>
    <w:p w:rsidR="00D54442" w:rsidRPr="00D54442" w:rsidRDefault="00D54442" w:rsidP="00D54442">
      <w:pPr>
        <w:pStyle w:val="ConsPlusNormal"/>
        <w:ind w:firstLine="709"/>
        <w:jc w:val="both"/>
        <w:rPr>
          <w:szCs w:val="26"/>
        </w:rPr>
      </w:pPr>
      <w:r w:rsidRPr="00D54442">
        <w:rPr>
          <w:szCs w:val="26"/>
        </w:rPr>
        <w:t xml:space="preserve">При разделении очередного отпуска в установленном порядке на части материальная помощь по желанию председателя </w:t>
      </w:r>
      <w:r w:rsidR="00883393">
        <w:rPr>
          <w:szCs w:val="26"/>
        </w:rPr>
        <w:t>К</w:t>
      </w:r>
      <w:r>
        <w:rPr>
          <w:szCs w:val="26"/>
        </w:rPr>
        <w:t xml:space="preserve">онтрольно-счетной </w:t>
      </w:r>
      <w:r w:rsidRPr="00D54442">
        <w:rPr>
          <w:szCs w:val="26"/>
        </w:rPr>
        <w:t xml:space="preserve">комиссии может быть выплачена </w:t>
      </w:r>
      <w:r w:rsidR="0018516F">
        <w:rPr>
          <w:szCs w:val="26"/>
        </w:rPr>
        <w:t>в любой из</w:t>
      </w:r>
      <w:r w:rsidR="00B60D26">
        <w:rPr>
          <w:szCs w:val="26"/>
        </w:rPr>
        <w:t xml:space="preserve"> периодов ухода в отпуск</w:t>
      </w:r>
      <w:r w:rsidR="000A232C">
        <w:rPr>
          <w:szCs w:val="26"/>
        </w:rPr>
        <w:t xml:space="preserve"> </w:t>
      </w:r>
      <w:r w:rsidR="000A232C" w:rsidRPr="00B60D26">
        <w:rPr>
          <w:szCs w:val="26"/>
        </w:rPr>
        <w:t>по его заявлению.</w:t>
      </w:r>
    </w:p>
    <w:p w:rsidR="002A131E" w:rsidRPr="00B60D26" w:rsidRDefault="00D54442" w:rsidP="00B60D26">
      <w:pPr>
        <w:pStyle w:val="ConsPlusNormal"/>
        <w:ind w:firstLine="709"/>
        <w:jc w:val="both"/>
        <w:rPr>
          <w:szCs w:val="26"/>
        </w:rPr>
      </w:pPr>
      <w:r w:rsidRPr="00EC566D">
        <w:rPr>
          <w:szCs w:val="26"/>
        </w:rPr>
        <w:t xml:space="preserve">Выплата материальной помощи осуществляется на основании распоряжения председателя </w:t>
      </w:r>
      <w:r w:rsidR="00E24971" w:rsidRPr="00EC566D">
        <w:rPr>
          <w:szCs w:val="26"/>
        </w:rPr>
        <w:t>К</w:t>
      </w:r>
      <w:r w:rsidR="0018516F" w:rsidRPr="00EC566D">
        <w:rPr>
          <w:szCs w:val="26"/>
        </w:rPr>
        <w:t>онтрольно-счетной</w:t>
      </w:r>
      <w:r w:rsidR="00EC566D">
        <w:rPr>
          <w:szCs w:val="26"/>
        </w:rPr>
        <w:t xml:space="preserve"> комиссии.</w:t>
      </w:r>
    </w:p>
    <w:p w:rsidR="002A131E" w:rsidRDefault="00883393" w:rsidP="002A13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3393">
        <w:rPr>
          <w:rFonts w:ascii="Times New Roman" w:hAnsi="Times New Roman"/>
          <w:sz w:val="26"/>
          <w:szCs w:val="26"/>
        </w:rPr>
        <w:t>1</w:t>
      </w:r>
      <w:r w:rsidR="00B60D26">
        <w:rPr>
          <w:rFonts w:ascii="Times New Roman" w:hAnsi="Times New Roman"/>
          <w:sz w:val="26"/>
          <w:szCs w:val="26"/>
        </w:rPr>
        <w:t>0</w:t>
      </w:r>
      <w:r w:rsidR="002A131E" w:rsidRPr="00883393">
        <w:rPr>
          <w:rFonts w:ascii="Times New Roman" w:hAnsi="Times New Roman"/>
          <w:sz w:val="26"/>
          <w:szCs w:val="26"/>
        </w:rPr>
        <w:t>. 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18516F" w:rsidRDefault="00883393" w:rsidP="00D54442">
      <w:pPr>
        <w:pStyle w:val="ConsPlusNormal"/>
        <w:ind w:firstLine="709"/>
        <w:jc w:val="both"/>
        <w:rPr>
          <w:szCs w:val="26"/>
        </w:rPr>
      </w:pPr>
      <w:r w:rsidRPr="00F701DE">
        <w:rPr>
          <w:szCs w:val="26"/>
        </w:rPr>
        <w:t>1</w:t>
      </w:r>
      <w:r w:rsidR="00B60D26">
        <w:rPr>
          <w:szCs w:val="26"/>
        </w:rPr>
        <w:t>1</w:t>
      </w:r>
      <w:r w:rsidRPr="00F701DE">
        <w:rPr>
          <w:szCs w:val="26"/>
        </w:rPr>
        <w:t>. Основанием для начисления и выплаты денежного содержания</w:t>
      </w:r>
      <w:r w:rsidR="00EC566D" w:rsidRPr="00F701DE">
        <w:rPr>
          <w:szCs w:val="26"/>
        </w:rPr>
        <w:t xml:space="preserve"> </w:t>
      </w:r>
      <w:r w:rsidRPr="00F701DE">
        <w:rPr>
          <w:szCs w:val="26"/>
        </w:rPr>
        <w:t>является настоящее Положение.</w:t>
      </w:r>
    </w:p>
    <w:p w:rsidR="00E4329A" w:rsidRDefault="00E4329A" w:rsidP="00D54442">
      <w:pPr>
        <w:pStyle w:val="ConsPlusNormal"/>
        <w:ind w:firstLine="709"/>
        <w:jc w:val="both"/>
        <w:rPr>
          <w:szCs w:val="26"/>
        </w:rPr>
      </w:pPr>
    </w:p>
    <w:p w:rsidR="00E4329A" w:rsidRPr="00E4329A" w:rsidRDefault="00E4329A" w:rsidP="00E4329A">
      <w:pPr>
        <w:pStyle w:val="ConsPlusNormal"/>
        <w:jc w:val="center"/>
        <w:rPr>
          <w:b/>
          <w:szCs w:val="26"/>
        </w:rPr>
      </w:pPr>
      <w:r w:rsidRPr="00E4329A">
        <w:rPr>
          <w:b/>
          <w:szCs w:val="26"/>
        </w:rPr>
        <w:t>4. Ежегодный оплачиваемы</w:t>
      </w:r>
      <w:r>
        <w:rPr>
          <w:b/>
          <w:szCs w:val="26"/>
        </w:rPr>
        <w:t>й</w:t>
      </w:r>
      <w:r w:rsidRPr="00E4329A">
        <w:rPr>
          <w:b/>
          <w:szCs w:val="26"/>
        </w:rPr>
        <w:t xml:space="preserve"> отпуск</w:t>
      </w:r>
    </w:p>
    <w:p w:rsidR="00E4329A" w:rsidRPr="00D54442" w:rsidRDefault="00E4329A" w:rsidP="00D54442">
      <w:pPr>
        <w:pStyle w:val="ConsPlusNormal"/>
        <w:ind w:firstLine="709"/>
        <w:jc w:val="both"/>
        <w:rPr>
          <w:szCs w:val="26"/>
        </w:rPr>
      </w:pPr>
    </w:p>
    <w:p w:rsidR="0018516F" w:rsidRDefault="00E4329A" w:rsidP="0018516F">
      <w:pPr>
        <w:pStyle w:val="ConsPlusNormal"/>
        <w:ind w:firstLine="709"/>
        <w:jc w:val="both"/>
      </w:pPr>
      <w:r>
        <w:t>1</w:t>
      </w:r>
      <w:r w:rsidR="00B60D26">
        <w:t>2</w:t>
      </w:r>
      <w:r w:rsidR="0018516F">
        <w:t>.</w:t>
      </w:r>
      <w:r w:rsidR="00BA40BE">
        <w:t xml:space="preserve"> </w:t>
      </w:r>
      <w:r w:rsidR="00E24971">
        <w:t>Председателю К</w:t>
      </w:r>
      <w:r w:rsidR="0018516F">
        <w:t>онтрольно-счетной комиссии устанавливается ежегодный оплачиваемый отпуск (основной и дополнительный).</w:t>
      </w:r>
    </w:p>
    <w:p w:rsidR="0018516F" w:rsidRDefault="0018516F" w:rsidP="0018516F">
      <w:pPr>
        <w:pStyle w:val="ConsPlusNormal"/>
        <w:ind w:firstLine="709"/>
        <w:jc w:val="both"/>
      </w:pPr>
      <w:r>
        <w:t>Ежегодный основной оплачиваемый отпуск предоставляется продолжительностью 28 календарных дней.</w:t>
      </w:r>
    </w:p>
    <w:p w:rsidR="0018516F" w:rsidRDefault="0018516F" w:rsidP="0018516F">
      <w:pPr>
        <w:pStyle w:val="ConsPlusNormal"/>
        <w:ind w:firstLine="709"/>
        <w:jc w:val="both"/>
      </w:pPr>
      <w:r>
        <w:t>Сверх ежегодного основного опла</w:t>
      </w:r>
      <w:r w:rsidR="00E4329A">
        <w:t>чиваемого отпуска председателю К</w:t>
      </w:r>
      <w:r>
        <w:t>онтрольн</w:t>
      </w:r>
      <w:r w:rsidR="00E24971">
        <w:t xml:space="preserve">о-счетной комиссии предоставляются </w:t>
      </w:r>
      <w:r w:rsidR="001D2D6A" w:rsidRPr="00951464">
        <w:t>ежегодные</w:t>
      </w:r>
      <w:r w:rsidR="001D2D6A">
        <w:t xml:space="preserve"> </w:t>
      </w:r>
      <w:r w:rsidR="00E24971">
        <w:t>дополнительные оплачиваемые</w:t>
      </w:r>
      <w:r>
        <w:t xml:space="preserve"> отпуск</w:t>
      </w:r>
      <w:r w:rsidR="00E24971">
        <w:t>а</w:t>
      </w:r>
      <w:r>
        <w:t>:</w:t>
      </w:r>
    </w:p>
    <w:p w:rsidR="0018516F" w:rsidRPr="00F701DE" w:rsidRDefault="00E4329A" w:rsidP="0018516F">
      <w:pPr>
        <w:pStyle w:val="ConsPlusNormal"/>
        <w:ind w:firstLine="709"/>
        <w:jc w:val="both"/>
        <w:rPr>
          <w:szCs w:val="26"/>
        </w:rPr>
      </w:pPr>
      <w:r>
        <w:t>1)</w:t>
      </w:r>
      <w:r w:rsidR="0018516F">
        <w:t xml:space="preserve"> в соответствии с </w:t>
      </w:r>
      <w:hyperlink r:id="rId12">
        <w:r w:rsidR="0018516F" w:rsidRPr="00DC128B">
          <w:rPr>
            <w:color w:val="000000"/>
          </w:rPr>
          <w:t>Законом</w:t>
        </w:r>
      </w:hyperlink>
      <w:r w:rsidR="0018516F" w:rsidRPr="00DC128B">
        <w:rPr>
          <w:color w:val="000000"/>
        </w:rPr>
        <w:t xml:space="preserve"> </w:t>
      </w:r>
      <w:r w:rsidR="0018516F">
        <w:t xml:space="preserve">Российской Федерации от 19.02.1993 </w:t>
      </w:r>
      <w:r>
        <w:t>№</w:t>
      </w:r>
      <w:r w:rsidR="0018516F">
        <w:t xml:space="preserve"> 4520-I </w:t>
      </w:r>
      <w:r>
        <w:t>«</w:t>
      </w:r>
      <w:r w:rsidR="0018516F"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t>»</w:t>
      </w:r>
      <w:r w:rsidR="0018516F">
        <w:t xml:space="preserve"> - 8 </w:t>
      </w:r>
      <w:r w:rsidR="0018516F" w:rsidRPr="00F701DE">
        <w:rPr>
          <w:szCs w:val="26"/>
        </w:rPr>
        <w:t>календарных дней;</w:t>
      </w:r>
    </w:p>
    <w:p w:rsidR="009B2355" w:rsidRPr="00B60D26" w:rsidRDefault="00E4329A" w:rsidP="00EC566D">
      <w:pPr>
        <w:pStyle w:val="ConsPlusNormal"/>
        <w:ind w:firstLine="709"/>
        <w:jc w:val="both"/>
        <w:rPr>
          <w:szCs w:val="26"/>
        </w:rPr>
      </w:pPr>
      <w:r w:rsidRPr="00F701DE">
        <w:rPr>
          <w:szCs w:val="26"/>
        </w:rPr>
        <w:t>2</w:t>
      </w:r>
      <w:r w:rsidRPr="00B60D26">
        <w:rPr>
          <w:szCs w:val="26"/>
        </w:rPr>
        <w:t>)</w:t>
      </w:r>
      <w:r w:rsidR="0018516F" w:rsidRPr="00B60D26">
        <w:rPr>
          <w:szCs w:val="26"/>
        </w:rPr>
        <w:t xml:space="preserve"> </w:t>
      </w:r>
      <w:r w:rsidR="009B2355" w:rsidRPr="00B60D26">
        <w:rPr>
          <w:szCs w:val="26"/>
        </w:rPr>
        <w:t xml:space="preserve">- за ненормированный рабочий день – 17 календарных дней. </w:t>
      </w:r>
    </w:p>
    <w:p w:rsidR="009B2355" w:rsidRPr="00F701DE" w:rsidRDefault="009B2355" w:rsidP="00F6321A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B60D26">
        <w:t xml:space="preserve">Право на ежегодный дополнительный оплачиваемый отпуск за работу с ненормированным рабочим днем возникает независимо от продолжительности работы в условиях ненормированного рабочего дня. </w:t>
      </w:r>
    </w:p>
    <w:p w:rsidR="00BC1E88" w:rsidRDefault="00B60D26" w:rsidP="00E4329A">
      <w:pPr>
        <w:pStyle w:val="ConsPlusNormal"/>
        <w:ind w:firstLine="709"/>
        <w:jc w:val="both"/>
      </w:pPr>
      <w:r>
        <w:lastRenderedPageBreak/>
        <w:t>13</w:t>
      </w:r>
      <w:r w:rsidR="000C20BD">
        <w:t xml:space="preserve">. </w:t>
      </w:r>
      <w:r w:rsidR="0018516F">
        <w:t>Предоставление ежегодного опла</w:t>
      </w:r>
      <w:r w:rsidR="00E24971">
        <w:t>чиваемого отпуска председателю К</w:t>
      </w:r>
      <w:r w:rsidR="0018516F">
        <w:t xml:space="preserve">онтрольно-счетной </w:t>
      </w:r>
      <w:r w:rsidR="00BC1E88">
        <w:t>комиссии</w:t>
      </w:r>
      <w:r w:rsidR="0018516F">
        <w:t xml:space="preserve"> осуществляется в соответствии с Трудовым </w:t>
      </w:r>
      <w:hyperlink r:id="rId13">
        <w:r w:rsidR="0018516F" w:rsidRPr="00DC128B">
          <w:rPr>
            <w:color w:val="000000"/>
          </w:rPr>
          <w:t>кодексом</w:t>
        </w:r>
      </w:hyperlink>
      <w:r w:rsidR="0018516F" w:rsidRPr="00DC128B">
        <w:rPr>
          <w:color w:val="000000"/>
        </w:rPr>
        <w:t xml:space="preserve"> </w:t>
      </w:r>
      <w:r w:rsidR="0018516F">
        <w:t>Российской Федерации.</w:t>
      </w:r>
    </w:p>
    <w:p w:rsidR="0018516F" w:rsidRDefault="00467C72" w:rsidP="00E4329A">
      <w:pPr>
        <w:pStyle w:val="ConsPlusNormal"/>
        <w:ind w:firstLine="709"/>
        <w:jc w:val="both"/>
      </w:pPr>
      <w:r>
        <w:t>14</w:t>
      </w:r>
      <w:r w:rsidR="000C20BD">
        <w:t>. Председателю К</w:t>
      </w:r>
      <w:r w:rsidR="0018516F">
        <w:t xml:space="preserve">онтрольно-счетной </w:t>
      </w:r>
      <w:r w:rsidR="00BC1E88">
        <w:t>комиссии</w:t>
      </w:r>
      <w:r w:rsidR="0018516F">
        <w:t xml:space="preserve"> предоставляется отпуск без сохранения денежного содержания в случаях, предусмотренных федеральными законами.</w:t>
      </w:r>
    </w:p>
    <w:p w:rsidR="00E9035C" w:rsidRDefault="00E9035C" w:rsidP="00DA57E7">
      <w:pPr>
        <w:autoSpaceDE w:val="0"/>
        <w:autoSpaceDN w:val="0"/>
        <w:adjustRightInd w:val="0"/>
        <w:ind w:firstLine="720"/>
        <w:jc w:val="both"/>
      </w:pPr>
    </w:p>
    <w:p w:rsidR="00514E3F" w:rsidRPr="00E4329A" w:rsidRDefault="00E4329A" w:rsidP="00E4329A">
      <w:pPr>
        <w:pStyle w:val="ConsPlusNormal"/>
        <w:jc w:val="center"/>
        <w:rPr>
          <w:b/>
          <w:szCs w:val="26"/>
        </w:rPr>
      </w:pPr>
      <w:r w:rsidRPr="00E4329A">
        <w:rPr>
          <w:b/>
          <w:szCs w:val="26"/>
        </w:rPr>
        <w:t>5</w:t>
      </w:r>
      <w:r w:rsidR="00BC1E88" w:rsidRPr="00E4329A">
        <w:rPr>
          <w:b/>
          <w:szCs w:val="26"/>
        </w:rPr>
        <w:t>. Порядок использова</w:t>
      </w:r>
      <w:r w:rsidRPr="00E4329A">
        <w:rPr>
          <w:b/>
          <w:szCs w:val="26"/>
        </w:rPr>
        <w:t>ния экономии фонда оплаты труда</w:t>
      </w:r>
    </w:p>
    <w:p w:rsidR="00DC128B" w:rsidRDefault="00DC128B" w:rsidP="0099392F">
      <w:pPr>
        <w:pStyle w:val="ConsPlusNormal"/>
        <w:ind w:firstLine="540"/>
        <w:jc w:val="both"/>
        <w:rPr>
          <w:szCs w:val="26"/>
        </w:rPr>
      </w:pPr>
    </w:p>
    <w:p w:rsidR="00DC128B" w:rsidRDefault="00467C72" w:rsidP="00E4329A">
      <w:pPr>
        <w:pStyle w:val="ConsPlusNormal"/>
        <w:ind w:firstLine="709"/>
        <w:jc w:val="both"/>
      </w:pPr>
      <w:r>
        <w:rPr>
          <w:szCs w:val="26"/>
        </w:rPr>
        <w:t>15</w:t>
      </w:r>
      <w:r w:rsidR="000C20BD">
        <w:rPr>
          <w:szCs w:val="26"/>
        </w:rPr>
        <w:t xml:space="preserve">. </w:t>
      </w:r>
      <w:r w:rsidR="00DF09B9">
        <w:rPr>
          <w:szCs w:val="26"/>
        </w:rPr>
        <w:t>Сумма сложившейся экономии фонда</w:t>
      </w:r>
      <w:r w:rsidR="00DC128B">
        <w:rPr>
          <w:szCs w:val="26"/>
        </w:rPr>
        <w:t xml:space="preserve"> оплаты труда может быть использована</w:t>
      </w:r>
      <w:r w:rsidR="00EC566D">
        <w:rPr>
          <w:szCs w:val="26"/>
        </w:rPr>
        <w:t xml:space="preserve"> </w:t>
      </w:r>
      <w:r w:rsidR="00DC128B">
        <w:t>на единовременное д</w:t>
      </w:r>
      <w:r w:rsidR="002A5474">
        <w:t>енежное поощрение председателя К</w:t>
      </w:r>
      <w:r w:rsidR="00DC128B">
        <w:t>онтрольно-счетной комиссии за продолжительную и безупречную работу, выполнение зада</w:t>
      </w:r>
      <w:r w:rsidR="00951464">
        <w:t>ний особой важности и сложности.</w:t>
      </w:r>
    </w:p>
    <w:p w:rsidR="00EF2BF8" w:rsidRDefault="00DC128B" w:rsidP="00E4329A">
      <w:pPr>
        <w:pStyle w:val="ConsPlusNormal"/>
        <w:ind w:firstLine="709"/>
        <w:jc w:val="both"/>
      </w:pPr>
      <w:r w:rsidRPr="00951464">
        <w:t xml:space="preserve">Выплата </w:t>
      </w:r>
      <w:r w:rsidR="00951464" w:rsidRPr="00951464">
        <w:t xml:space="preserve">единовременного денежного поощрения </w:t>
      </w:r>
      <w:r w:rsidRPr="00951464">
        <w:t>осуществляется по решению Совета депутатов Бейского района.</w:t>
      </w:r>
    </w:p>
    <w:sectPr w:rsidR="00EF2BF8" w:rsidSect="00893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3A6"/>
    <w:multiLevelType w:val="hybridMultilevel"/>
    <w:tmpl w:val="F57E8316"/>
    <w:lvl w:ilvl="0" w:tplc="6D80221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94B53"/>
    <w:multiLevelType w:val="hybridMultilevel"/>
    <w:tmpl w:val="20AA78FA"/>
    <w:lvl w:ilvl="0" w:tplc="7CCC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7529A"/>
    <w:multiLevelType w:val="multilevel"/>
    <w:tmpl w:val="6610E2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368A"/>
    <w:multiLevelType w:val="hybridMultilevel"/>
    <w:tmpl w:val="FA145E44"/>
    <w:lvl w:ilvl="0" w:tplc="B81A4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2B46BC"/>
    <w:multiLevelType w:val="hybridMultilevel"/>
    <w:tmpl w:val="3CEA3314"/>
    <w:lvl w:ilvl="0" w:tplc="4A10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216C89"/>
    <w:multiLevelType w:val="multilevel"/>
    <w:tmpl w:val="08A64B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A90205D"/>
    <w:multiLevelType w:val="hybridMultilevel"/>
    <w:tmpl w:val="37C267B2"/>
    <w:lvl w:ilvl="0" w:tplc="E37A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C30D9A"/>
    <w:multiLevelType w:val="hybridMultilevel"/>
    <w:tmpl w:val="3A146B52"/>
    <w:lvl w:ilvl="0" w:tplc="C7C8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CC694F"/>
    <w:multiLevelType w:val="multilevel"/>
    <w:tmpl w:val="912A5C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15E"/>
    <w:rsid w:val="000058C2"/>
    <w:rsid w:val="00040A78"/>
    <w:rsid w:val="00046410"/>
    <w:rsid w:val="000759B6"/>
    <w:rsid w:val="000916A3"/>
    <w:rsid w:val="000A232C"/>
    <w:rsid w:val="000C20BD"/>
    <w:rsid w:val="0010641F"/>
    <w:rsid w:val="00107F81"/>
    <w:rsid w:val="00144D14"/>
    <w:rsid w:val="0015108C"/>
    <w:rsid w:val="00160503"/>
    <w:rsid w:val="00180D1F"/>
    <w:rsid w:val="00183C2F"/>
    <w:rsid w:val="0018516F"/>
    <w:rsid w:val="00193ED8"/>
    <w:rsid w:val="001B04A8"/>
    <w:rsid w:val="001C4DC2"/>
    <w:rsid w:val="001D056B"/>
    <w:rsid w:val="001D2D6A"/>
    <w:rsid w:val="001D4329"/>
    <w:rsid w:val="001D683A"/>
    <w:rsid w:val="001F4153"/>
    <w:rsid w:val="00203CCA"/>
    <w:rsid w:val="002217A6"/>
    <w:rsid w:val="00226CBA"/>
    <w:rsid w:val="002311F7"/>
    <w:rsid w:val="00236B15"/>
    <w:rsid w:val="00236D96"/>
    <w:rsid w:val="002407F7"/>
    <w:rsid w:val="00262968"/>
    <w:rsid w:val="00266476"/>
    <w:rsid w:val="00272700"/>
    <w:rsid w:val="00283793"/>
    <w:rsid w:val="00295036"/>
    <w:rsid w:val="002A076B"/>
    <w:rsid w:val="002A131E"/>
    <w:rsid w:val="002A4D25"/>
    <w:rsid w:val="002A5474"/>
    <w:rsid w:val="002B37FE"/>
    <w:rsid w:val="002B53CE"/>
    <w:rsid w:val="002B785C"/>
    <w:rsid w:val="002E3EE9"/>
    <w:rsid w:val="002E5DD9"/>
    <w:rsid w:val="002F47F9"/>
    <w:rsid w:val="00301923"/>
    <w:rsid w:val="00303754"/>
    <w:rsid w:val="00331C2F"/>
    <w:rsid w:val="0033204E"/>
    <w:rsid w:val="00342EB1"/>
    <w:rsid w:val="0036348C"/>
    <w:rsid w:val="00364815"/>
    <w:rsid w:val="00364D7F"/>
    <w:rsid w:val="00384457"/>
    <w:rsid w:val="00396835"/>
    <w:rsid w:val="003D3184"/>
    <w:rsid w:val="003E1FD6"/>
    <w:rsid w:val="003F5361"/>
    <w:rsid w:val="004021CC"/>
    <w:rsid w:val="00410E82"/>
    <w:rsid w:val="00415AB8"/>
    <w:rsid w:val="00422E9B"/>
    <w:rsid w:val="0042331A"/>
    <w:rsid w:val="004526E2"/>
    <w:rsid w:val="00455878"/>
    <w:rsid w:val="004615B0"/>
    <w:rsid w:val="00467C72"/>
    <w:rsid w:val="004744C0"/>
    <w:rsid w:val="004758B3"/>
    <w:rsid w:val="004951CD"/>
    <w:rsid w:val="004A1C2F"/>
    <w:rsid w:val="004A201E"/>
    <w:rsid w:val="004B4791"/>
    <w:rsid w:val="004B4F8B"/>
    <w:rsid w:val="004C1CA0"/>
    <w:rsid w:val="004D0625"/>
    <w:rsid w:val="004D44A9"/>
    <w:rsid w:val="004E0521"/>
    <w:rsid w:val="004F3688"/>
    <w:rsid w:val="00514E3F"/>
    <w:rsid w:val="00525164"/>
    <w:rsid w:val="0053158A"/>
    <w:rsid w:val="005374D0"/>
    <w:rsid w:val="00543E4A"/>
    <w:rsid w:val="005521FD"/>
    <w:rsid w:val="005532BB"/>
    <w:rsid w:val="00567889"/>
    <w:rsid w:val="005743BF"/>
    <w:rsid w:val="00595D3F"/>
    <w:rsid w:val="005A781A"/>
    <w:rsid w:val="005B6218"/>
    <w:rsid w:val="005C0D05"/>
    <w:rsid w:val="005C1279"/>
    <w:rsid w:val="005D3CC1"/>
    <w:rsid w:val="005D4301"/>
    <w:rsid w:val="005D7C93"/>
    <w:rsid w:val="00600319"/>
    <w:rsid w:val="00602968"/>
    <w:rsid w:val="006033B9"/>
    <w:rsid w:val="00606BA6"/>
    <w:rsid w:val="00612ACB"/>
    <w:rsid w:val="0061719C"/>
    <w:rsid w:val="00622DB8"/>
    <w:rsid w:val="00636EF2"/>
    <w:rsid w:val="00647933"/>
    <w:rsid w:val="006626DA"/>
    <w:rsid w:val="0067123C"/>
    <w:rsid w:val="006726B1"/>
    <w:rsid w:val="00680766"/>
    <w:rsid w:val="00691B57"/>
    <w:rsid w:val="006A7245"/>
    <w:rsid w:val="006B0A4C"/>
    <w:rsid w:val="006B3C09"/>
    <w:rsid w:val="006B3CEA"/>
    <w:rsid w:val="006C48D0"/>
    <w:rsid w:val="006E05C2"/>
    <w:rsid w:val="006E064E"/>
    <w:rsid w:val="006E3099"/>
    <w:rsid w:val="006E4AC2"/>
    <w:rsid w:val="007028F9"/>
    <w:rsid w:val="007313D5"/>
    <w:rsid w:val="007576A7"/>
    <w:rsid w:val="00763BC6"/>
    <w:rsid w:val="00765708"/>
    <w:rsid w:val="00766A81"/>
    <w:rsid w:val="0079226A"/>
    <w:rsid w:val="007946CA"/>
    <w:rsid w:val="007C7E50"/>
    <w:rsid w:val="007F669B"/>
    <w:rsid w:val="00800699"/>
    <w:rsid w:val="00802D91"/>
    <w:rsid w:val="00805102"/>
    <w:rsid w:val="008070C0"/>
    <w:rsid w:val="00821A7E"/>
    <w:rsid w:val="00821D07"/>
    <w:rsid w:val="008264D9"/>
    <w:rsid w:val="0082663D"/>
    <w:rsid w:val="008273A8"/>
    <w:rsid w:val="00832A9D"/>
    <w:rsid w:val="0084187A"/>
    <w:rsid w:val="00843111"/>
    <w:rsid w:val="008600AA"/>
    <w:rsid w:val="008618C4"/>
    <w:rsid w:val="008763D1"/>
    <w:rsid w:val="008816D8"/>
    <w:rsid w:val="00883393"/>
    <w:rsid w:val="0089334E"/>
    <w:rsid w:val="008B42C7"/>
    <w:rsid w:val="008C3DA5"/>
    <w:rsid w:val="008C4232"/>
    <w:rsid w:val="008E4F80"/>
    <w:rsid w:val="009010E2"/>
    <w:rsid w:val="00905B87"/>
    <w:rsid w:val="00920FB6"/>
    <w:rsid w:val="00925AAE"/>
    <w:rsid w:val="009334BF"/>
    <w:rsid w:val="00951464"/>
    <w:rsid w:val="009744C9"/>
    <w:rsid w:val="009777DC"/>
    <w:rsid w:val="00977999"/>
    <w:rsid w:val="0099392F"/>
    <w:rsid w:val="00996AF1"/>
    <w:rsid w:val="009A2F74"/>
    <w:rsid w:val="009B2355"/>
    <w:rsid w:val="009C3D82"/>
    <w:rsid w:val="009D4657"/>
    <w:rsid w:val="00A01375"/>
    <w:rsid w:val="00A05D4F"/>
    <w:rsid w:val="00A17763"/>
    <w:rsid w:val="00A233C1"/>
    <w:rsid w:val="00A24005"/>
    <w:rsid w:val="00A35DC3"/>
    <w:rsid w:val="00A378F2"/>
    <w:rsid w:val="00A51D66"/>
    <w:rsid w:val="00A5323F"/>
    <w:rsid w:val="00A56351"/>
    <w:rsid w:val="00A7025E"/>
    <w:rsid w:val="00A72910"/>
    <w:rsid w:val="00A776B8"/>
    <w:rsid w:val="00A91C2D"/>
    <w:rsid w:val="00A92AC9"/>
    <w:rsid w:val="00A94A98"/>
    <w:rsid w:val="00AD3992"/>
    <w:rsid w:val="00AD602E"/>
    <w:rsid w:val="00AE27BC"/>
    <w:rsid w:val="00AF5590"/>
    <w:rsid w:val="00AF6FE9"/>
    <w:rsid w:val="00B13E4E"/>
    <w:rsid w:val="00B158E6"/>
    <w:rsid w:val="00B25274"/>
    <w:rsid w:val="00B458E6"/>
    <w:rsid w:val="00B45F35"/>
    <w:rsid w:val="00B5242A"/>
    <w:rsid w:val="00B53B20"/>
    <w:rsid w:val="00B54714"/>
    <w:rsid w:val="00B60D26"/>
    <w:rsid w:val="00B80F8A"/>
    <w:rsid w:val="00B92173"/>
    <w:rsid w:val="00B97B89"/>
    <w:rsid w:val="00BA40BE"/>
    <w:rsid w:val="00BB0DE0"/>
    <w:rsid w:val="00BC1E88"/>
    <w:rsid w:val="00BE003B"/>
    <w:rsid w:val="00BE3A57"/>
    <w:rsid w:val="00BE3E14"/>
    <w:rsid w:val="00BF54A8"/>
    <w:rsid w:val="00BF6BEE"/>
    <w:rsid w:val="00C07586"/>
    <w:rsid w:val="00C13AFB"/>
    <w:rsid w:val="00C25B37"/>
    <w:rsid w:val="00C438CC"/>
    <w:rsid w:val="00C4501A"/>
    <w:rsid w:val="00C467E9"/>
    <w:rsid w:val="00C51A83"/>
    <w:rsid w:val="00C57D59"/>
    <w:rsid w:val="00C6232B"/>
    <w:rsid w:val="00C72340"/>
    <w:rsid w:val="00C85283"/>
    <w:rsid w:val="00C90F79"/>
    <w:rsid w:val="00C9320B"/>
    <w:rsid w:val="00C934A2"/>
    <w:rsid w:val="00CC22F0"/>
    <w:rsid w:val="00CD3AFC"/>
    <w:rsid w:val="00CE5727"/>
    <w:rsid w:val="00CF0361"/>
    <w:rsid w:val="00D008AF"/>
    <w:rsid w:val="00D00E89"/>
    <w:rsid w:val="00D2767F"/>
    <w:rsid w:val="00D45FB6"/>
    <w:rsid w:val="00D54442"/>
    <w:rsid w:val="00D77FEA"/>
    <w:rsid w:val="00D87243"/>
    <w:rsid w:val="00DA162B"/>
    <w:rsid w:val="00DA57E7"/>
    <w:rsid w:val="00DC128B"/>
    <w:rsid w:val="00DD0794"/>
    <w:rsid w:val="00DD1D00"/>
    <w:rsid w:val="00DE7E00"/>
    <w:rsid w:val="00DF09B9"/>
    <w:rsid w:val="00E06BC7"/>
    <w:rsid w:val="00E163C7"/>
    <w:rsid w:val="00E1652E"/>
    <w:rsid w:val="00E23107"/>
    <w:rsid w:val="00E24971"/>
    <w:rsid w:val="00E2754F"/>
    <w:rsid w:val="00E30BE2"/>
    <w:rsid w:val="00E343A8"/>
    <w:rsid w:val="00E4329A"/>
    <w:rsid w:val="00E45F2E"/>
    <w:rsid w:val="00E619B7"/>
    <w:rsid w:val="00E72C17"/>
    <w:rsid w:val="00E86AA9"/>
    <w:rsid w:val="00E9035C"/>
    <w:rsid w:val="00EA6E3A"/>
    <w:rsid w:val="00EB7AA4"/>
    <w:rsid w:val="00EC0952"/>
    <w:rsid w:val="00EC2721"/>
    <w:rsid w:val="00EC3389"/>
    <w:rsid w:val="00EC566D"/>
    <w:rsid w:val="00ED1257"/>
    <w:rsid w:val="00ED7F1A"/>
    <w:rsid w:val="00EF15E7"/>
    <w:rsid w:val="00EF2BF8"/>
    <w:rsid w:val="00F00DF7"/>
    <w:rsid w:val="00F065A6"/>
    <w:rsid w:val="00F25D20"/>
    <w:rsid w:val="00F3106E"/>
    <w:rsid w:val="00F43B7C"/>
    <w:rsid w:val="00F45D4B"/>
    <w:rsid w:val="00F54BC9"/>
    <w:rsid w:val="00F6321A"/>
    <w:rsid w:val="00F701DE"/>
    <w:rsid w:val="00F8319F"/>
    <w:rsid w:val="00F86DAD"/>
    <w:rsid w:val="00F91D97"/>
    <w:rsid w:val="00F972CD"/>
    <w:rsid w:val="00F97909"/>
    <w:rsid w:val="00FA4FDF"/>
    <w:rsid w:val="00FB11E9"/>
    <w:rsid w:val="00FB2C2C"/>
    <w:rsid w:val="00FB44F7"/>
    <w:rsid w:val="00FC09CA"/>
    <w:rsid w:val="00FD4A81"/>
    <w:rsid w:val="00FD7A98"/>
    <w:rsid w:val="00FE1EF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A2BA-B854-49DD-9C77-CBF64C3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2B53CE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A92A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A40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911" TargetMode="External"/><Relationship Id="rId13" Type="http://schemas.openxmlformats.org/officeDocument/2006/relationships/hyperlink" Target="https://login.consultant.ru/link/?req=doc&amp;base=LAW&amp;n=464875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yperlink" Target="https://login.consultant.ru/link/?req=doc&amp;base=LAW&amp;n=465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808" TargetMode="External"/><Relationship Id="rId11" Type="http://schemas.openxmlformats.org/officeDocument/2006/relationships/hyperlink" Target="https://login.consultant.ru/link/?req=doc&amp;base=RLAW188&amp;n=938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14&amp;dst=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st=5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CE6F-126D-4AE4-8AA7-622DF55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Links>
    <vt:vector size="48" baseType="variant">
      <vt:variant>
        <vt:i4>7012461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https://login.consultant.ru/link/?req=doc&amp;base=LAW&amp;n=464875</vt:lpwstr>
      </vt:variant>
      <vt:variant>
        <vt:lpwstr/>
      </vt:variant>
      <vt:variant>
        <vt:i4>7143520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https://login.consultant.ru/link/?req=doc&amp;base=LAW&amp;n=465509</vt:lpwstr>
      </vt:variant>
      <vt:variant>
        <vt:lpwstr/>
      </vt:variant>
      <vt:variant>
        <vt:i4>7143467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https://login.consultant.ru/link/?req=doc&amp;base=RLAW188&amp;n=93891</vt:lpwstr>
      </vt:variant>
      <vt:variant>
        <vt:lpwstr/>
      </vt:variant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https://login.consultant.ru/link/?req=doc&amp;base=LAW&amp;n=453314&amp;dst=92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https://login.consultant.ru/link/?req=doc&amp;base=LAW&amp;n=465808&amp;dst=502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https://login.consultant.ru/link/?req=doc&amp;base=LAW&amp;n=465808&amp;dst=911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https://login.consultant.ru/link/?req=doc&amp;base=LAW&amp;n=465799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https://login.consultant.ru/link/?req=doc&amp;base=LAW&amp;n=465808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Андрей</cp:lastModifiedBy>
  <cp:revision>2</cp:revision>
  <cp:lastPrinted>2024-02-06T06:33:00Z</cp:lastPrinted>
  <dcterms:created xsi:type="dcterms:W3CDTF">2024-02-19T09:05:00Z</dcterms:created>
  <dcterms:modified xsi:type="dcterms:W3CDTF">2024-02-19T09:05:00Z</dcterms:modified>
</cp:coreProperties>
</file>