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2905"/>
        <w:gridCol w:w="3927"/>
        <w:gridCol w:w="2523"/>
      </w:tblGrid>
      <w:tr w:rsidR="001D1967" w:rsidRPr="002358FC" w:rsidTr="00544284">
        <w:tc>
          <w:tcPr>
            <w:tcW w:w="2939" w:type="dxa"/>
          </w:tcPr>
          <w:p w:rsidR="001D1967" w:rsidRPr="000059A0" w:rsidRDefault="001D1967" w:rsidP="00B54E98">
            <w:pPr>
              <w:spacing w:after="0" w:line="240" w:lineRule="auto"/>
              <w:rPr>
                <w:rFonts w:ascii="Times New Roman" w:hAnsi="Times New Roman"/>
                <w:sz w:val="26"/>
                <w:szCs w:val="26"/>
              </w:rPr>
            </w:pPr>
          </w:p>
        </w:tc>
        <w:tc>
          <w:tcPr>
            <w:tcW w:w="3973" w:type="dxa"/>
          </w:tcPr>
          <w:p w:rsidR="001D1967" w:rsidRPr="002358FC" w:rsidRDefault="001D1967" w:rsidP="00B54E98">
            <w:pPr>
              <w:spacing w:after="0" w:line="240" w:lineRule="auto"/>
              <w:jc w:val="center"/>
              <w:rPr>
                <w:rFonts w:ascii="Times New Roman" w:hAnsi="Times New Roman"/>
                <w:sz w:val="26"/>
                <w:szCs w:val="26"/>
              </w:rPr>
            </w:pPr>
            <w:r w:rsidRPr="002358FC">
              <w:rPr>
                <w:rFonts w:ascii="Times New Roman" w:hAnsi="Times New Roman"/>
                <w:sz w:val="26"/>
                <w:szCs w:val="26"/>
              </w:rPr>
              <w:t>Российская Федерация</w:t>
            </w:r>
          </w:p>
        </w:tc>
        <w:tc>
          <w:tcPr>
            <w:tcW w:w="2552" w:type="dxa"/>
          </w:tcPr>
          <w:p w:rsidR="001D1967" w:rsidRPr="002358FC" w:rsidRDefault="001D1967" w:rsidP="00B54E98">
            <w:pPr>
              <w:spacing w:after="0" w:line="240" w:lineRule="auto"/>
              <w:jc w:val="right"/>
              <w:rPr>
                <w:rFonts w:ascii="Times New Roman" w:hAnsi="Times New Roman"/>
                <w:sz w:val="26"/>
                <w:szCs w:val="26"/>
              </w:rPr>
            </w:pPr>
            <w:bookmarkStart w:id="0" w:name="_GoBack"/>
            <w:bookmarkEnd w:id="0"/>
            <w:r w:rsidRPr="002358FC">
              <w:rPr>
                <w:rFonts w:ascii="Times New Roman" w:hAnsi="Times New Roman"/>
                <w:sz w:val="26"/>
                <w:szCs w:val="26"/>
              </w:rPr>
              <w:t>Проект</w:t>
            </w:r>
          </w:p>
        </w:tc>
      </w:tr>
      <w:tr w:rsidR="001D1967" w:rsidRPr="002358FC" w:rsidTr="00544284">
        <w:tc>
          <w:tcPr>
            <w:tcW w:w="2939" w:type="dxa"/>
          </w:tcPr>
          <w:p w:rsidR="001D1967" w:rsidRPr="002358FC" w:rsidRDefault="001D1967" w:rsidP="00B54E98">
            <w:pPr>
              <w:spacing w:after="0" w:line="240" w:lineRule="auto"/>
              <w:rPr>
                <w:rFonts w:ascii="Times New Roman" w:hAnsi="Times New Roman"/>
                <w:sz w:val="26"/>
                <w:szCs w:val="26"/>
              </w:rPr>
            </w:pPr>
          </w:p>
        </w:tc>
        <w:tc>
          <w:tcPr>
            <w:tcW w:w="3973" w:type="dxa"/>
          </w:tcPr>
          <w:p w:rsidR="001D1967" w:rsidRPr="002358FC" w:rsidRDefault="001D1967" w:rsidP="00B54E98">
            <w:pPr>
              <w:spacing w:after="0" w:line="240" w:lineRule="auto"/>
              <w:jc w:val="center"/>
              <w:rPr>
                <w:rFonts w:ascii="Times New Roman" w:hAnsi="Times New Roman"/>
                <w:sz w:val="26"/>
                <w:szCs w:val="26"/>
              </w:rPr>
            </w:pPr>
            <w:r w:rsidRPr="002358FC">
              <w:rPr>
                <w:rFonts w:ascii="Times New Roman" w:hAnsi="Times New Roman"/>
                <w:sz w:val="26"/>
                <w:szCs w:val="26"/>
              </w:rPr>
              <w:t>Республика Хакасия</w:t>
            </w:r>
          </w:p>
        </w:tc>
        <w:tc>
          <w:tcPr>
            <w:tcW w:w="2552" w:type="dxa"/>
          </w:tcPr>
          <w:p w:rsidR="001D1967" w:rsidRPr="002358FC" w:rsidRDefault="001D1967" w:rsidP="00B54E98">
            <w:pPr>
              <w:spacing w:after="0" w:line="240" w:lineRule="auto"/>
              <w:rPr>
                <w:rFonts w:ascii="Times New Roman" w:hAnsi="Times New Roman"/>
                <w:sz w:val="26"/>
                <w:szCs w:val="26"/>
              </w:rPr>
            </w:pPr>
          </w:p>
        </w:tc>
      </w:tr>
      <w:tr w:rsidR="001D1967" w:rsidRPr="002358FC" w:rsidTr="00544284">
        <w:tc>
          <w:tcPr>
            <w:tcW w:w="2939" w:type="dxa"/>
          </w:tcPr>
          <w:p w:rsidR="001D1967" w:rsidRPr="002358FC" w:rsidRDefault="001D1967" w:rsidP="00B54E98">
            <w:pPr>
              <w:spacing w:after="0" w:line="240" w:lineRule="auto"/>
              <w:rPr>
                <w:rFonts w:ascii="Times New Roman" w:hAnsi="Times New Roman"/>
                <w:sz w:val="26"/>
                <w:szCs w:val="26"/>
              </w:rPr>
            </w:pPr>
          </w:p>
        </w:tc>
        <w:tc>
          <w:tcPr>
            <w:tcW w:w="3973" w:type="dxa"/>
          </w:tcPr>
          <w:p w:rsidR="001D1967" w:rsidRPr="002358FC" w:rsidRDefault="001D1967" w:rsidP="00B54E98">
            <w:pPr>
              <w:spacing w:after="0" w:line="240" w:lineRule="auto"/>
              <w:jc w:val="center"/>
              <w:rPr>
                <w:rFonts w:ascii="Times New Roman" w:hAnsi="Times New Roman"/>
                <w:sz w:val="26"/>
                <w:szCs w:val="26"/>
              </w:rPr>
            </w:pPr>
            <w:r w:rsidRPr="002358FC">
              <w:rPr>
                <w:rFonts w:ascii="Times New Roman" w:hAnsi="Times New Roman"/>
                <w:sz w:val="26"/>
                <w:szCs w:val="26"/>
              </w:rPr>
              <w:t xml:space="preserve">Совет депутатов </w:t>
            </w:r>
            <w:proofErr w:type="spellStart"/>
            <w:r w:rsidRPr="002358FC">
              <w:rPr>
                <w:rFonts w:ascii="Times New Roman" w:hAnsi="Times New Roman"/>
                <w:sz w:val="26"/>
                <w:szCs w:val="26"/>
              </w:rPr>
              <w:t>Бейского</w:t>
            </w:r>
            <w:proofErr w:type="spellEnd"/>
            <w:r w:rsidRPr="002358FC">
              <w:rPr>
                <w:rFonts w:ascii="Times New Roman" w:hAnsi="Times New Roman"/>
                <w:sz w:val="26"/>
                <w:szCs w:val="26"/>
              </w:rPr>
              <w:t xml:space="preserve"> района </w:t>
            </w:r>
          </w:p>
        </w:tc>
        <w:tc>
          <w:tcPr>
            <w:tcW w:w="2552" w:type="dxa"/>
          </w:tcPr>
          <w:p w:rsidR="001D1967" w:rsidRPr="002358FC" w:rsidRDefault="001D1967" w:rsidP="00B54E98">
            <w:pPr>
              <w:spacing w:after="0" w:line="240" w:lineRule="auto"/>
              <w:rPr>
                <w:rFonts w:ascii="Times New Roman" w:hAnsi="Times New Roman"/>
                <w:sz w:val="26"/>
                <w:szCs w:val="26"/>
              </w:rPr>
            </w:pPr>
          </w:p>
        </w:tc>
      </w:tr>
      <w:tr w:rsidR="001D1967" w:rsidRPr="002358FC" w:rsidTr="00544284">
        <w:tc>
          <w:tcPr>
            <w:tcW w:w="2939" w:type="dxa"/>
          </w:tcPr>
          <w:p w:rsidR="001D1967" w:rsidRPr="002358FC" w:rsidRDefault="001D1967" w:rsidP="00B54E98">
            <w:pPr>
              <w:spacing w:after="0" w:line="240" w:lineRule="auto"/>
              <w:rPr>
                <w:rFonts w:ascii="Times New Roman" w:hAnsi="Times New Roman"/>
                <w:sz w:val="26"/>
                <w:szCs w:val="26"/>
              </w:rPr>
            </w:pPr>
          </w:p>
        </w:tc>
        <w:tc>
          <w:tcPr>
            <w:tcW w:w="3973" w:type="dxa"/>
          </w:tcPr>
          <w:p w:rsidR="001D1967" w:rsidRPr="002358FC" w:rsidRDefault="001D1967" w:rsidP="00B54E98">
            <w:pPr>
              <w:spacing w:after="0" w:line="240" w:lineRule="auto"/>
              <w:rPr>
                <w:rFonts w:ascii="Times New Roman" w:hAnsi="Times New Roman"/>
                <w:sz w:val="26"/>
                <w:szCs w:val="26"/>
              </w:rPr>
            </w:pPr>
          </w:p>
        </w:tc>
        <w:tc>
          <w:tcPr>
            <w:tcW w:w="2552" w:type="dxa"/>
          </w:tcPr>
          <w:p w:rsidR="001D1967" w:rsidRPr="002358FC" w:rsidRDefault="001D1967" w:rsidP="00B54E98">
            <w:pPr>
              <w:spacing w:after="0" w:line="240" w:lineRule="auto"/>
              <w:rPr>
                <w:rFonts w:ascii="Times New Roman" w:hAnsi="Times New Roman"/>
                <w:sz w:val="26"/>
                <w:szCs w:val="26"/>
              </w:rPr>
            </w:pPr>
          </w:p>
        </w:tc>
      </w:tr>
      <w:tr w:rsidR="001D1967" w:rsidRPr="002358FC" w:rsidTr="00544284">
        <w:tc>
          <w:tcPr>
            <w:tcW w:w="2939" w:type="dxa"/>
          </w:tcPr>
          <w:p w:rsidR="001D1967" w:rsidRPr="002358FC" w:rsidRDefault="001D1967" w:rsidP="00B54E98">
            <w:pPr>
              <w:spacing w:after="0" w:line="240" w:lineRule="auto"/>
              <w:rPr>
                <w:rFonts w:ascii="Times New Roman" w:hAnsi="Times New Roman"/>
                <w:sz w:val="26"/>
                <w:szCs w:val="26"/>
              </w:rPr>
            </w:pPr>
          </w:p>
        </w:tc>
        <w:tc>
          <w:tcPr>
            <w:tcW w:w="3973" w:type="dxa"/>
          </w:tcPr>
          <w:p w:rsidR="001D1967" w:rsidRPr="002358FC" w:rsidRDefault="001D1967" w:rsidP="00B54E98">
            <w:pPr>
              <w:spacing w:after="0" w:line="240" w:lineRule="auto"/>
              <w:jc w:val="center"/>
              <w:rPr>
                <w:rFonts w:ascii="Times New Roman" w:hAnsi="Times New Roman"/>
                <w:b/>
                <w:sz w:val="26"/>
                <w:szCs w:val="26"/>
              </w:rPr>
            </w:pPr>
            <w:r w:rsidRPr="002358FC">
              <w:rPr>
                <w:rFonts w:ascii="Times New Roman" w:hAnsi="Times New Roman"/>
                <w:b/>
                <w:sz w:val="26"/>
                <w:szCs w:val="26"/>
              </w:rPr>
              <w:t>Р Е Ш Е Н И Е</w:t>
            </w:r>
          </w:p>
        </w:tc>
        <w:tc>
          <w:tcPr>
            <w:tcW w:w="2552" w:type="dxa"/>
          </w:tcPr>
          <w:p w:rsidR="001D1967" w:rsidRPr="002358FC" w:rsidRDefault="001D1967" w:rsidP="00B54E98">
            <w:pPr>
              <w:spacing w:after="0" w:line="240" w:lineRule="auto"/>
              <w:rPr>
                <w:rFonts w:ascii="Times New Roman" w:hAnsi="Times New Roman"/>
                <w:sz w:val="26"/>
                <w:szCs w:val="26"/>
              </w:rPr>
            </w:pPr>
          </w:p>
        </w:tc>
      </w:tr>
      <w:tr w:rsidR="001D1967" w:rsidRPr="002358FC" w:rsidTr="00544284">
        <w:tc>
          <w:tcPr>
            <w:tcW w:w="2939" w:type="dxa"/>
          </w:tcPr>
          <w:p w:rsidR="001D1967" w:rsidRPr="002358FC" w:rsidRDefault="001D1967" w:rsidP="00B54E98">
            <w:pPr>
              <w:spacing w:after="0" w:line="240" w:lineRule="auto"/>
              <w:rPr>
                <w:rFonts w:ascii="Times New Roman" w:hAnsi="Times New Roman"/>
                <w:sz w:val="26"/>
                <w:szCs w:val="26"/>
              </w:rPr>
            </w:pPr>
          </w:p>
        </w:tc>
        <w:tc>
          <w:tcPr>
            <w:tcW w:w="3973" w:type="dxa"/>
          </w:tcPr>
          <w:p w:rsidR="001D1967" w:rsidRPr="002358FC" w:rsidRDefault="001D1967" w:rsidP="00B54E98">
            <w:pPr>
              <w:spacing w:after="0" w:line="240" w:lineRule="auto"/>
              <w:rPr>
                <w:rFonts w:ascii="Times New Roman" w:hAnsi="Times New Roman"/>
                <w:sz w:val="26"/>
                <w:szCs w:val="26"/>
              </w:rPr>
            </w:pPr>
          </w:p>
        </w:tc>
        <w:tc>
          <w:tcPr>
            <w:tcW w:w="2552" w:type="dxa"/>
          </w:tcPr>
          <w:p w:rsidR="001D1967" w:rsidRPr="002358FC" w:rsidRDefault="001D1967" w:rsidP="00B54E98">
            <w:pPr>
              <w:spacing w:after="0" w:line="240" w:lineRule="auto"/>
              <w:rPr>
                <w:rFonts w:ascii="Times New Roman" w:hAnsi="Times New Roman"/>
                <w:sz w:val="26"/>
                <w:szCs w:val="26"/>
              </w:rPr>
            </w:pPr>
          </w:p>
        </w:tc>
      </w:tr>
      <w:tr w:rsidR="001D1967" w:rsidRPr="002358FC" w:rsidTr="00544284">
        <w:tc>
          <w:tcPr>
            <w:tcW w:w="2939" w:type="dxa"/>
          </w:tcPr>
          <w:p w:rsidR="001D1967" w:rsidRPr="002358FC" w:rsidRDefault="001D1967" w:rsidP="00B54E98">
            <w:pPr>
              <w:spacing w:after="0" w:line="240" w:lineRule="auto"/>
              <w:jc w:val="both"/>
              <w:rPr>
                <w:rFonts w:ascii="Times New Roman" w:hAnsi="Times New Roman"/>
                <w:sz w:val="26"/>
                <w:szCs w:val="26"/>
              </w:rPr>
            </w:pPr>
            <w:r w:rsidRPr="002358FC">
              <w:rPr>
                <w:rFonts w:ascii="Times New Roman" w:hAnsi="Times New Roman"/>
                <w:sz w:val="26"/>
                <w:szCs w:val="26"/>
              </w:rPr>
              <w:t xml:space="preserve">от 05 декабря </w:t>
            </w:r>
            <w:smartTag w:uri="urn:schemas-microsoft-com:office:smarttags" w:element="metricconverter">
              <w:smartTagPr>
                <w:attr w:name="ProductID" w:val="2022 г"/>
              </w:smartTagPr>
              <w:r w:rsidRPr="002358FC">
                <w:rPr>
                  <w:rFonts w:ascii="Times New Roman" w:hAnsi="Times New Roman"/>
                  <w:sz w:val="26"/>
                  <w:szCs w:val="26"/>
                </w:rPr>
                <w:t>2022 г</w:t>
              </w:r>
            </w:smartTag>
            <w:r w:rsidRPr="002358FC">
              <w:rPr>
                <w:rFonts w:ascii="Times New Roman" w:hAnsi="Times New Roman"/>
                <w:sz w:val="26"/>
                <w:szCs w:val="26"/>
              </w:rPr>
              <w:t>.</w:t>
            </w:r>
          </w:p>
        </w:tc>
        <w:tc>
          <w:tcPr>
            <w:tcW w:w="3973" w:type="dxa"/>
          </w:tcPr>
          <w:p w:rsidR="001D1967" w:rsidRPr="002358FC" w:rsidRDefault="001D1967" w:rsidP="00B54E98">
            <w:pPr>
              <w:spacing w:after="0" w:line="240" w:lineRule="auto"/>
              <w:jc w:val="center"/>
              <w:rPr>
                <w:rFonts w:ascii="Times New Roman" w:hAnsi="Times New Roman"/>
                <w:sz w:val="26"/>
                <w:szCs w:val="26"/>
              </w:rPr>
            </w:pPr>
            <w:r w:rsidRPr="002358FC">
              <w:rPr>
                <w:rFonts w:ascii="Times New Roman" w:hAnsi="Times New Roman"/>
                <w:sz w:val="26"/>
                <w:szCs w:val="26"/>
              </w:rPr>
              <w:t>с. Бея</w:t>
            </w:r>
          </w:p>
        </w:tc>
        <w:tc>
          <w:tcPr>
            <w:tcW w:w="2552" w:type="dxa"/>
          </w:tcPr>
          <w:p w:rsidR="001D1967" w:rsidRPr="002358FC" w:rsidRDefault="001D1967" w:rsidP="00B54E98">
            <w:pPr>
              <w:spacing w:after="0" w:line="240" w:lineRule="auto"/>
              <w:jc w:val="right"/>
              <w:rPr>
                <w:rFonts w:ascii="Times New Roman" w:hAnsi="Times New Roman"/>
                <w:sz w:val="26"/>
                <w:szCs w:val="26"/>
              </w:rPr>
            </w:pPr>
            <w:r w:rsidRPr="002358FC">
              <w:rPr>
                <w:rFonts w:ascii="Times New Roman" w:hAnsi="Times New Roman"/>
                <w:sz w:val="26"/>
                <w:szCs w:val="26"/>
              </w:rPr>
              <w:t>№ ___</w:t>
            </w:r>
          </w:p>
        </w:tc>
      </w:tr>
    </w:tbl>
    <w:p w:rsidR="001D1967" w:rsidRPr="002358FC" w:rsidRDefault="001D1967" w:rsidP="00B54E98">
      <w:pPr>
        <w:spacing w:after="0" w:line="240" w:lineRule="auto"/>
        <w:rPr>
          <w:rFonts w:ascii="Times New Roman" w:hAnsi="Times New Roman"/>
          <w:b/>
          <w:sz w:val="26"/>
          <w:szCs w:val="26"/>
        </w:rPr>
      </w:pPr>
    </w:p>
    <w:tbl>
      <w:tblPr>
        <w:tblW w:w="0" w:type="auto"/>
        <w:tblLook w:val="01E0" w:firstRow="1" w:lastRow="1" w:firstColumn="1" w:lastColumn="1" w:noHBand="0" w:noVBand="0"/>
      </w:tblPr>
      <w:tblGrid>
        <w:gridCol w:w="4324"/>
        <w:gridCol w:w="5031"/>
      </w:tblGrid>
      <w:tr w:rsidR="001D1967" w:rsidRPr="002358FC" w:rsidTr="00544284">
        <w:tc>
          <w:tcPr>
            <w:tcW w:w="4361" w:type="dxa"/>
          </w:tcPr>
          <w:p w:rsidR="001D1967" w:rsidRPr="002358FC" w:rsidRDefault="001D1967" w:rsidP="00B54E98">
            <w:pPr>
              <w:spacing w:after="0" w:line="240" w:lineRule="auto"/>
              <w:jc w:val="both"/>
              <w:rPr>
                <w:rFonts w:ascii="Times New Roman" w:hAnsi="Times New Roman"/>
                <w:b/>
                <w:sz w:val="26"/>
                <w:szCs w:val="26"/>
              </w:rPr>
            </w:pPr>
            <w:r w:rsidRPr="002358FC">
              <w:rPr>
                <w:rFonts w:ascii="Times New Roman" w:hAnsi="Times New Roman"/>
                <w:b/>
                <w:bCs/>
                <w:color w:val="000000"/>
                <w:spacing w:val="-1"/>
                <w:sz w:val="26"/>
                <w:szCs w:val="26"/>
              </w:rPr>
              <w:t xml:space="preserve">О внесении изменений в </w:t>
            </w:r>
            <w:r w:rsidRPr="002358FC">
              <w:rPr>
                <w:rFonts w:ascii="Times New Roman" w:hAnsi="Times New Roman"/>
                <w:b/>
                <w:spacing w:val="4"/>
                <w:sz w:val="26"/>
                <w:szCs w:val="26"/>
              </w:rPr>
              <w:t xml:space="preserve">Положение о Контрольно-счетной комиссии </w:t>
            </w:r>
            <w:proofErr w:type="spellStart"/>
            <w:r w:rsidRPr="002358FC">
              <w:rPr>
                <w:rFonts w:ascii="Times New Roman" w:hAnsi="Times New Roman"/>
                <w:b/>
                <w:spacing w:val="4"/>
                <w:sz w:val="26"/>
                <w:szCs w:val="26"/>
              </w:rPr>
              <w:t>Бейского</w:t>
            </w:r>
            <w:proofErr w:type="spellEnd"/>
            <w:r w:rsidRPr="002358FC">
              <w:rPr>
                <w:rFonts w:ascii="Times New Roman" w:hAnsi="Times New Roman"/>
                <w:b/>
                <w:spacing w:val="4"/>
                <w:sz w:val="26"/>
                <w:szCs w:val="26"/>
              </w:rPr>
              <w:t xml:space="preserve"> района Республики Хакасия, утвержденное решением Совета депутатов </w:t>
            </w:r>
            <w:proofErr w:type="spellStart"/>
            <w:r w:rsidRPr="002358FC">
              <w:rPr>
                <w:rFonts w:ascii="Times New Roman" w:hAnsi="Times New Roman"/>
                <w:b/>
                <w:spacing w:val="4"/>
                <w:sz w:val="26"/>
                <w:szCs w:val="26"/>
              </w:rPr>
              <w:t>Бейского</w:t>
            </w:r>
            <w:proofErr w:type="spellEnd"/>
            <w:r w:rsidRPr="002358FC">
              <w:rPr>
                <w:rFonts w:ascii="Times New Roman" w:hAnsi="Times New Roman"/>
                <w:b/>
                <w:spacing w:val="4"/>
                <w:sz w:val="26"/>
                <w:szCs w:val="26"/>
              </w:rPr>
              <w:t xml:space="preserve"> района от 11.03.2022 № 366</w:t>
            </w:r>
          </w:p>
        </w:tc>
        <w:tc>
          <w:tcPr>
            <w:tcW w:w="5103" w:type="dxa"/>
          </w:tcPr>
          <w:p w:rsidR="001D1967" w:rsidRPr="002358FC" w:rsidRDefault="001D1967" w:rsidP="00B54E98">
            <w:pPr>
              <w:spacing w:after="0" w:line="240" w:lineRule="auto"/>
              <w:rPr>
                <w:rFonts w:ascii="Times New Roman" w:hAnsi="Times New Roman"/>
                <w:b/>
                <w:sz w:val="26"/>
                <w:szCs w:val="26"/>
              </w:rPr>
            </w:pPr>
          </w:p>
        </w:tc>
      </w:tr>
      <w:tr w:rsidR="001D1967" w:rsidRPr="002358FC" w:rsidTr="00544284">
        <w:tc>
          <w:tcPr>
            <w:tcW w:w="4361" w:type="dxa"/>
          </w:tcPr>
          <w:p w:rsidR="001D1967" w:rsidRPr="002358FC" w:rsidRDefault="001D1967" w:rsidP="00B54E98">
            <w:pPr>
              <w:spacing w:after="0" w:line="240" w:lineRule="auto"/>
              <w:jc w:val="both"/>
              <w:rPr>
                <w:rFonts w:ascii="Times New Roman" w:hAnsi="Times New Roman"/>
                <w:b/>
                <w:sz w:val="26"/>
                <w:szCs w:val="26"/>
              </w:rPr>
            </w:pPr>
          </w:p>
        </w:tc>
        <w:tc>
          <w:tcPr>
            <w:tcW w:w="5103" w:type="dxa"/>
          </w:tcPr>
          <w:p w:rsidR="001D1967" w:rsidRPr="002358FC" w:rsidRDefault="001D1967" w:rsidP="00B54E98">
            <w:pPr>
              <w:spacing w:after="0" w:line="240" w:lineRule="auto"/>
              <w:rPr>
                <w:rFonts w:ascii="Times New Roman" w:hAnsi="Times New Roman"/>
                <w:b/>
                <w:sz w:val="26"/>
                <w:szCs w:val="26"/>
              </w:rPr>
            </w:pPr>
          </w:p>
        </w:tc>
      </w:tr>
      <w:tr w:rsidR="001D1967" w:rsidRPr="002358FC" w:rsidTr="00544284">
        <w:tc>
          <w:tcPr>
            <w:tcW w:w="4361" w:type="dxa"/>
          </w:tcPr>
          <w:p w:rsidR="001D1967" w:rsidRPr="002358FC" w:rsidRDefault="001D1967" w:rsidP="00B54E98">
            <w:pPr>
              <w:spacing w:after="0" w:line="240" w:lineRule="auto"/>
              <w:jc w:val="both"/>
              <w:rPr>
                <w:rFonts w:ascii="Times New Roman" w:hAnsi="Times New Roman"/>
                <w:b/>
                <w:sz w:val="26"/>
                <w:szCs w:val="26"/>
              </w:rPr>
            </w:pPr>
          </w:p>
        </w:tc>
        <w:tc>
          <w:tcPr>
            <w:tcW w:w="5103" w:type="dxa"/>
          </w:tcPr>
          <w:p w:rsidR="001D1967" w:rsidRPr="002358FC" w:rsidRDefault="001D1967" w:rsidP="00B54E98">
            <w:pPr>
              <w:spacing w:after="0" w:line="240" w:lineRule="auto"/>
              <w:rPr>
                <w:rFonts w:ascii="Times New Roman" w:hAnsi="Times New Roman"/>
                <w:b/>
                <w:sz w:val="26"/>
                <w:szCs w:val="26"/>
              </w:rPr>
            </w:pPr>
          </w:p>
        </w:tc>
      </w:tr>
    </w:tbl>
    <w:p w:rsidR="001D1967" w:rsidRPr="002358FC" w:rsidRDefault="001D1967" w:rsidP="00B54E98">
      <w:pPr>
        <w:shd w:val="clear" w:color="auto" w:fill="FFFFFF"/>
        <w:spacing w:after="0" w:line="240" w:lineRule="auto"/>
        <w:ind w:firstLine="709"/>
        <w:jc w:val="both"/>
        <w:rPr>
          <w:rFonts w:ascii="Times New Roman" w:hAnsi="Times New Roman"/>
          <w:color w:val="000000"/>
          <w:spacing w:val="-1"/>
          <w:sz w:val="26"/>
          <w:szCs w:val="26"/>
        </w:rPr>
      </w:pPr>
      <w:r w:rsidRPr="002358FC">
        <w:rPr>
          <w:rFonts w:ascii="Times New Roman" w:hAnsi="Times New Roman"/>
          <w:bCs/>
          <w:color w:val="000000"/>
          <w:sz w:val="26"/>
          <w:szCs w:val="26"/>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статьями 17, 28 Устава муниципального образования </w:t>
      </w:r>
      <w:proofErr w:type="spellStart"/>
      <w:r w:rsidRPr="002358FC">
        <w:rPr>
          <w:rFonts w:ascii="Times New Roman" w:hAnsi="Times New Roman"/>
          <w:bCs/>
          <w:color w:val="000000"/>
          <w:sz w:val="26"/>
          <w:szCs w:val="26"/>
        </w:rPr>
        <w:t>Бейский</w:t>
      </w:r>
      <w:proofErr w:type="spellEnd"/>
      <w:r w:rsidRPr="002358FC">
        <w:rPr>
          <w:rFonts w:ascii="Times New Roman" w:hAnsi="Times New Roman"/>
          <w:bCs/>
          <w:color w:val="000000"/>
          <w:sz w:val="26"/>
          <w:szCs w:val="26"/>
        </w:rPr>
        <w:t xml:space="preserve"> район </w:t>
      </w:r>
    </w:p>
    <w:p w:rsidR="001D1967" w:rsidRPr="002358FC" w:rsidRDefault="001D1967" w:rsidP="00B54E98">
      <w:pPr>
        <w:spacing w:after="0" w:line="240" w:lineRule="auto"/>
        <w:ind w:firstLine="708"/>
        <w:jc w:val="both"/>
        <w:rPr>
          <w:rFonts w:ascii="Times New Roman" w:hAnsi="Times New Roman"/>
          <w:sz w:val="26"/>
          <w:szCs w:val="26"/>
        </w:rPr>
      </w:pPr>
    </w:p>
    <w:tbl>
      <w:tblPr>
        <w:tblW w:w="0" w:type="auto"/>
        <w:jc w:val="center"/>
        <w:tblLook w:val="01E0" w:firstRow="1" w:lastRow="1" w:firstColumn="1" w:lastColumn="1" w:noHBand="0" w:noVBand="0"/>
      </w:tblPr>
      <w:tblGrid>
        <w:gridCol w:w="9355"/>
      </w:tblGrid>
      <w:tr w:rsidR="001D1967" w:rsidRPr="002358FC" w:rsidTr="003661B5">
        <w:trPr>
          <w:jc w:val="center"/>
        </w:trPr>
        <w:tc>
          <w:tcPr>
            <w:tcW w:w="9797" w:type="dxa"/>
          </w:tcPr>
          <w:p w:rsidR="001D1967" w:rsidRPr="002358FC" w:rsidRDefault="001D1967" w:rsidP="00B54E98">
            <w:pPr>
              <w:spacing w:after="0" w:line="240" w:lineRule="auto"/>
              <w:jc w:val="center"/>
              <w:rPr>
                <w:rFonts w:ascii="Times New Roman" w:hAnsi="Times New Roman"/>
                <w:sz w:val="26"/>
                <w:szCs w:val="26"/>
              </w:rPr>
            </w:pPr>
            <w:r w:rsidRPr="002358FC">
              <w:rPr>
                <w:rFonts w:ascii="Times New Roman" w:hAnsi="Times New Roman"/>
                <w:b/>
                <w:sz w:val="26"/>
                <w:szCs w:val="26"/>
              </w:rPr>
              <w:t xml:space="preserve">Совет депутатов </w:t>
            </w:r>
            <w:proofErr w:type="spellStart"/>
            <w:r w:rsidRPr="002358FC">
              <w:rPr>
                <w:rFonts w:ascii="Times New Roman" w:hAnsi="Times New Roman"/>
                <w:b/>
                <w:sz w:val="26"/>
                <w:szCs w:val="26"/>
              </w:rPr>
              <w:t>Бейского</w:t>
            </w:r>
            <w:proofErr w:type="spellEnd"/>
            <w:r w:rsidRPr="002358FC">
              <w:rPr>
                <w:rFonts w:ascii="Times New Roman" w:hAnsi="Times New Roman"/>
                <w:b/>
                <w:sz w:val="26"/>
                <w:szCs w:val="26"/>
              </w:rPr>
              <w:t xml:space="preserve"> района Республики Хакасия</w:t>
            </w:r>
          </w:p>
        </w:tc>
      </w:tr>
      <w:tr w:rsidR="001D1967" w:rsidRPr="002358FC" w:rsidTr="003661B5">
        <w:trPr>
          <w:jc w:val="center"/>
        </w:trPr>
        <w:tc>
          <w:tcPr>
            <w:tcW w:w="9797" w:type="dxa"/>
          </w:tcPr>
          <w:p w:rsidR="001D1967" w:rsidRPr="002358FC" w:rsidRDefault="001D1967" w:rsidP="00B54E98">
            <w:pPr>
              <w:spacing w:after="0" w:line="240" w:lineRule="auto"/>
              <w:ind w:firstLine="24"/>
              <w:jc w:val="center"/>
              <w:rPr>
                <w:rFonts w:ascii="Times New Roman" w:hAnsi="Times New Roman"/>
                <w:b/>
                <w:sz w:val="26"/>
                <w:szCs w:val="26"/>
              </w:rPr>
            </w:pPr>
            <w:r w:rsidRPr="002358FC">
              <w:rPr>
                <w:rFonts w:ascii="Times New Roman" w:hAnsi="Times New Roman"/>
                <w:b/>
                <w:sz w:val="26"/>
                <w:szCs w:val="26"/>
              </w:rPr>
              <w:t>РЕШИЛ:</w:t>
            </w:r>
          </w:p>
        </w:tc>
      </w:tr>
    </w:tbl>
    <w:p w:rsidR="001D1967" w:rsidRPr="002358FC" w:rsidRDefault="001D1967" w:rsidP="00B54E98">
      <w:pPr>
        <w:spacing w:after="0" w:line="240" w:lineRule="auto"/>
        <w:jc w:val="both"/>
        <w:rPr>
          <w:rFonts w:ascii="Times New Roman" w:hAnsi="Times New Roman"/>
          <w:sz w:val="26"/>
          <w:szCs w:val="26"/>
        </w:rPr>
      </w:pPr>
    </w:p>
    <w:p w:rsidR="001D1967" w:rsidRPr="002358FC" w:rsidRDefault="001D1967" w:rsidP="00B54E98">
      <w:pPr>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6"/>
          <w:szCs w:val="26"/>
        </w:rPr>
      </w:pPr>
      <w:r w:rsidRPr="002358FC">
        <w:rPr>
          <w:rFonts w:ascii="Times New Roman" w:hAnsi="Times New Roman"/>
          <w:spacing w:val="4"/>
          <w:sz w:val="26"/>
          <w:szCs w:val="26"/>
        </w:rPr>
        <w:t xml:space="preserve">Внести изменения в Положение о Контрольно-счетной комиссии </w:t>
      </w:r>
      <w:proofErr w:type="spellStart"/>
      <w:r w:rsidRPr="002358FC">
        <w:rPr>
          <w:rFonts w:ascii="Times New Roman" w:hAnsi="Times New Roman"/>
          <w:spacing w:val="4"/>
          <w:sz w:val="26"/>
          <w:szCs w:val="26"/>
        </w:rPr>
        <w:t>Бейского</w:t>
      </w:r>
      <w:proofErr w:type="spellEnd"/>
      <w:r w:rsidRPr="002358FC">
        <w:rPr>
          <w:rFonts w:ascii="Times New Roman" w:hAnsi="Times New Roman"/>
          <w:spacing w:val="4"/>
          <w:sz w:val="26"/>
          <w:szCs w:val="26"/>
        </w:rPr>
        <w:t xml:space="preserve"> района Республики Хакасия, утвержденное решением Совета депутатов </w:t>
      </w:r>
      <w:proofErr w:type="spellStart"/>
      <w:r w:rsidRPr="002358FC">
        <w:rPr>
          <w:rFonts w:ascii="Times New Roman" w:hAnsi="Times New Roman"/>
          <w:spacing w:val="4"/>
          <w:sz w:val="26"/>
          <w:szCs w:val="26"/>
        </w:rPr>
        <w:t>Бейского</w:t>
      </w:r>
      <w:proofErr w:type="spellEnd"/>
      <w:r w:rsidRPr="002358FC">
        <w:rPr>
          <w:rFonts w:ascii="Times New Roman" w:hAnsi="Times New Roman"/>
          <w:spacing w:val="4"/>
          <w:sz w:val="26"/>
          <w:szCs w:val="26"/>
        </w:rPr>
        <w:t xml:space="preserve"> района от 11.03.2022 № 366 «</w:t>
      </w:r>
      <w:r w:rsidRPr="002358FC">
        <w:rPr>
          <w:rFonts w:ascii="Times New Roman" w:hAnsi="Times New Roman"/>
          <w:bCs/>
          <w:color w:val="000000"/>
          <w:spacing w:val="-1"/>
          <w:sz w:val="26"/>
          <w:szCs w:val="26"/>
        </w:rPr>
        <w:t xml:space="preserve">О создании Контрольно-счетной комиссии </w:t>
      </w:r>
      <w:proofErr w:type="spellStart"/>
      <w:r w:rsidRPr="002358FC">
        <w:rPr>
          <w:rFonts w:ascii="Times New Roman" w:hAnsi="Times New Roman"/>
          <w:bCs/>
          <w:color w:val="000000"/>
          <w:spacing w:val="-1"/>
          <w:sz w:val="26"/>
          <w:szCs w:val="26"/>
        </w:rPr>
        <w:t>Бейского</w:t>
      </w:r>
      <w:proofErr w:type="spellEnd"/>
      <w:r w:rsidRPr="002358FC">
        <w:rPr>
          <w:rFonts w:ascii="Times New Roman" w:hAnsi="Times New Roman"/>
          <w:bCs/>
          <w:color w:val="000000"/>
          <w:spacing w:val="-1"/>
          <w:sz w:val="26"/>
          <w:szCs w:val="26"/>
        </w:rPr>
        <w:t xml:space="preserve"> района Республики Хакасия с правами юридического лица и об утверждении </w:t>
      </w:r>
      <w:r w:rsidRPr="002358FC">
        <w:rPr>
          <w:rFonts w:ascii="Times New Roman" w:hAnsi="Times New Roman"/>
          <w:spacing w:val="4"/>
          <w:sz w:val="26"/>
          <w:szCs w:val="26"/>
        </w:rPr>
        <w:t xml:space="preserve">Положения о Контрольно-счетной комиссии </w:t>
      </w:r>
      <w:proofErr w:type="spellStart"/>
      <w:r w:rsidRPr="002358FC">
        <w:rPr>
          <w:rFonts w:ascii="Times New Roman" w:hAnsi="Times New Roman"/>
          <w:spacing w:val="4"/>
          <w:sz w:val="26"/>
          <w:szCs w:val="26"/>
        </w:rPr>
        <w:t>Бейского</w:t>
      </w:r>
      <w:proofErr w:type="spellEnd"/>
      <w:r w:rsidRPr="002358FC">
        <w:rPr>
          <w:rFonts w:ascii="Times New Roman" w:hAnsi="Times New Roman"/>
          <w:spacing w:val="4"/>
          <w:sz w:val="26"/>
          <w:szCs w:val="26"/>
        </w:rPr>
        <w:t xml:space="preserve"> района Республики Хакасия», изложив его в новой редакции согласно приложению к настоящему решению.</w:t>
      </w:r>
    </w:p>
    <w:p w:rsidR="001D1967" w:rsidRPr="002358FC" w:rsidRDefault="001D1967" w:rsidP="00B54E98">
      <w:pPr>
        <w:pStyle w:val="a4"/>
        <w:rPr>
          <w:rFonts w:ascii="Times New Roman" w:hAnsi="Times New Roman"/>
          <w:sz w:val="26"/>
          <w:szCs w:val="26"/>
        </w:rPr>
      </w:pPr>
      <w:r w:rsidRPr="002358FC">
        <w:rPr>
          <w:rFonts w:ascii="Times New Roman" w:hAnsi="Times New Roman"/>
          <w:sz w:val="26"/>
          <w:szCs w:val="26"/>
        </w:rPr>
        <w:t xml:space="preserve">2. Направить решение Главе </w:t>
      </w:r>
      <w:proofErr w:type="spellStart"/>
      <w:r w:rsidRPr="002358FC">
        <w:rPr>
          <w:rFonts w:ascii="Times New Roman" w:hAnsi="Times New Roman"/>
          <w:sz w:val="26"/>
          <w:szCs w:val="26"/>
        </w:rPr>
        <w:t>Бейского</w:t>
      </w:r>
      <w:proofErr w:type="spellEnd"/>
      <w:r w:rsidRPr="002358FC">
        <w:rPr>
          <w:rFonts w:ascii="Times New Roman" w:hAnsi="Times New Roman"/>
          <w:sz w:val="26"/>
          <w:szCs w:val="26"/>
        </w:rPr>
        <w:t xml:space="preserve"> района И.Н. </w:t>
      </w:r>
      <w:proofErr w:type="spellStart"/>
      <w:r w:rsidRPr="002358FC">
        <w:rPr>
          <w:rFonts w:ascii="Times New Roman" w:hAnsi="Times New Roman"/>
          <w:sz w:val="26"/>
          <w:szCs w:val="26"/>
        </w:rPr>
        <w:t>Стряпкову</w:t>
      </w:r>
      <w:proofErr w:type="spellEnd"/>
      <w:r w:rsidRPr="002358FC">
        <w:rPr>
          <w:rFonts w:ascii="Times New Roman" w:hAnsi="Times New Roman"/>
          <w:sz w:val="26"/>
          <w:szCs w:val="26"/>
        </w:rPr>
        <w:t xml:space="preserve"> для подписания и опубликования.</w:t>
      </w:r>
    </w:p>
    <w:p w:rsidR="001D1967" w:rsidRPr="002358FC" w:rsidRDefault="001D1967" w:rsidP="00B54E98">
      <w:pPr>
        <w:pStyle w:val="a4"/>
        <w:rPr>
          <w:rFonts w:ascii="Times New Roman" w:hAnsi="Times New Roman"/>
          <w:sz w:val="26"/>
          <w:szCs w:val="26"/>
        </w:rPr>
      </w:pPr>
      <w:r w:rsidRPr="002358FC">
        <w:rPr>
          <w:rFonts w:ascii="Times New Roman" w:hAnsi="Times New Roman"/>
          <w:sz w:val="26"/>
          <w:szCs w:val="26"/>
        </w:rPr>
        <w:t>3. Настоящее решение вступает в силу после его официального опубликования в газете «Саянская заря».</w:t>
      </w:r>
    </w:p>
    <w:p w:rsidR="001D1967" w:rsidRPr="002358FC" w:rsidRDefault="001D1967" w:rsidP="00B54E98">
      <w:pPr>
        <w:pStyle w:val="a4"/>
        <w:rPr>
          <w:rFonts w:ascii="Times New Roman" w:hAnsi="Times New Roman"/>
          <w:sz w:val="26"/>
          <w:szCs w:val="26"/>
        </w:rPr>
      </w:pPr>
    </w:p>
    <w:p w:rsidR="001D1967" w:rsidRPr="002358FC" w:rsidRDefault="001D1967" w:rsidP="00B54E98">
      <w:pPr>
        <w:pStyle w:val="a4"/>
        <w:rPr>
          <w:rFonts w:ascii="Times New Roman" w:hAnsi="Times New Roman"/>
          <w:sz w:val="26"/>
          <w:szCs w:val="26"/>
        </w:rPr>
      </w:pPr>
    </w:p>
    <w:p w:rsidR="001D1967" w:rsidRPr="002358FC" w:rsidRDefault="001D1967" w:rsidP="00B54E98">
      <w:pPr>
        <w:pStyle w:val="a4"/>
        <w:rPr>
          <w:rFonts w:ascii="Times New Roman" w:hAnsi="Times New Roman"/>
          <w:sz w:val="26"/>
          <w:szCs w:val="26"/>
        </w:rPr>
      </w:pPr>
    </w:p>
    <w:p w:rsidR="001D1967" w:rsidRPr="002358FC" w:rsidRDefault="001D1967" w:rsidP="00B54E98">
      <w:pPr>
        <w:pStyle w:val="a4"/>
        <w:rPr>
          <w:rFonts w:ascii="Times New Roman" w:hAnsi="Times New Roman"/>
          <w:sz w:val="26"/>
          <w:szCs w:val="26"/>
        </w:rPr>
      </w:pPr>
    </w:p>
    <w:p w:rsidR="001D1967" w:rsidRPr="002358FC" w:rsidRDefault="001D1967" w:rsidP="00B54E98">
      <w:pPr>
        <w:pStyle w:val="a4"/>
        <w:rPr>
          <w:rFonts w:ascii="Times New Roman" w:hAnsi="Times New Roman"/>
          <w:sz w:val="26"/>
          <w:szCs w:val="26"/>
        </w:rPr>
      </w:pPr>
    </w:p>
    <w:p w:rsidR="001D1967" w:rsidRPr="002358FC" w:rsidRDefault="001D1967" w:rsidP="00B54E98">
      <w:pPr>
        <w:pStyle w:val="a4"/>
        <w:rPr>
          <w:rFonts w:ascii="Times New Roman" w:hAnsi="Times New Roman"/>
          <w:sz w:val="26"/>
          <w:szCs w:val="26"/>
        </w:rPr>
      </w:pPr>
      <w:r w:rsidRPr="002358FC">
        <w:rPr>
          <w:rFonts w:ascii="Times New Roman" w:hAnsi="Times New Roman"/>
          <w:sz w:val="26"/>
          <w:szCs w:val="26"/>
        </w:rPr>
        <w:t>4. Контроль за исполнением решения возложить на постоянную комиссию мандатную и по вопросам законности и правопорядка (Зайцев В.О.).</w:t>
      </w:r>
    </w:p>
    <w:tbl>
      <w:tblPr>
        <w:tblW w:w="0" w:type="auto"/>
        <w:tblLook w:val="01E0" w:firstRow="1" w:lastRow="1" w:firstColumn="1" w:lastColumn="1" w:noHBand="0" w:noVBand="0"/>
      </w:tblPr>
      <w:tblGrid>
        <w:gridCol w:w="4677"/>
        <w:gridCol w:w="4678"/>
      </w:tblGrid>
      <w:tr w:rsidR="001D1967" w:rsidRPr="002358FC" w:rsidTr="00B54E98">
        <w:tc>
          <w:tcPr>
            <w:tcW w:w="4785" w:type="dxa"/>
          </w:tcPr>
          <w:p w:rsidR="001D1967" w:rsidRPr="002358FC" w:rsidRDefault="001D1967" w:rsidP="00745E8E">
            <w:pPr>
              <w:spacing w:after="0" w:line="240" w:lineRule="auto"/>
              <w:jc w:val="both"/>
              <w:rPr>
                <w:rFonts w:ascii="Times New Roman" w:hAnsi="Times New Roman"/>
                <w:sz w:val="26"/>
                <w:szCs w:val="26"/>
              </w:rPr>
            </w:pPr>
          </w:p>
        </w:tc>
        <w:tc>
          <w:tcPr>
            <w:tcW w:w="4785" w:type="dxa"/>
          </w:tcPr>
          <w:p w:rsidR="001D1967" w:rsidRPr="002358FC" w:rsidRDefault="001D1967" w:rsidP="00745E8E">
            <w:pPr>
              <w:spacing w:after="0" w:line="240" w:lineRule="auto"/>
              <w:jc w:val="right"/>
              <w:rPr>
                <w:rFonts w:ascii="Times New Roman" w:hAnsi="Times New Roman"/>
                <w:sz w:val="26"/>
                <w:szCs w:val="26"/>
              </w:rPr>
            </w:pPr>
          </w:p>
        </w:tc>
      </w:tr>
      <w:tr w:rsidR="001D1967" w:rsidRPr="002358FC" w:rsidTr="00B54E98">
        <w:tc>
          <w:tcPr>
            <w:tcW w:w="4785" w:type="dxa"/>
          </w:tcPr>
          <w:p w:rsidR="001D1967" w:rsidRPr="002358FC" w:rsidRDefault="001D1967" w:rsidP="00745E8E">
            <w:pPr>
              <w:spacing w:after="0" w:line="240" w:lineRule="auto"/>
              <w:jc w:val="both"/>
              <w:rPr>
                <w:rFonts w:ascii="Times New Roman" w:hAnsi="Times New Roman"/>
                <w:sz w:val="26"/>
                <w:szCs w:val="26"/>
              </w:rPr>
            </w:pPr>
          </w:p>
        </w:tc>
        <w:tc>
          <w:tcPr>
            <w:tcW w:w="4785" w:type="dxa"/>
          </w:tcPr>
          <w:p w:rsidR="001D1967" w:rsidRPr="002358FC" w:rsidRDefault="001D1967" w:rsidP="00745E8E">
            <w:pPr>
              <w:spacing w:after="0" w:line="240" w:lineRule="auto"/>
              <w:jc w:val="right"/>
              <w:rPr>
                <w:rFonts w:ascii="Times New Roman" w:hAnsi="Times New Roman"/>
                <w:sz w:val="26"/>
                <w:szCs w:val="26"/>
              </w:rPr>
            </w:pPr>
          </w:p>
        </w:tc>
      </w:tr>
      <w:tr w:rsidR="001D1967" w:rsidRPr="002358FC" w:rsidTr="00B54E98">
        <w:tc>
          <w:tcPr>
            <w:tcW w:w="4785" w:type="dxa"/>
          </w:tcPr>
          <w:p w:rsidR="001D1967" w:rsidRPr="002358FC" w:rsidRDefault="001D1967" w:rsidP="00745E8E">
            <w:pPr>
              <w:spacing w:after="0" w:line="240" w:lineRule="auto"/>
              <w:jc w:val="both"/>
              <w:rPr>
                <w:rFonts w:ascii="Times New Roman" w:hAnsi="Times New Roman"/>
                <w:sz w:val="26"/>
                <w:szCs w:val="26"/>
              </w:rPr>
            </w:pPr>
          </w:p>
        </w:tc>
        <w:tc>
          <w:tcPr>
            <w:tcW w:w="4785" w:type="dxa"/>
          </w:tcPr>
          <w:p w:rsidR="001D1967" w:rsidRPr="002358FC" w:rsidRDefault="001D1967" w:rsidP="00745E8E">
            <w:pPr>
              <w:spacing w:after="0" w:line="240" w:lineRule="auto"/>
              <w:jc w:val="right"/>
              <w:rPr>
                <w:rFonts w:ascii="Times New Roman" w:hAnsi="Times New Roman"/>
                <w:sz w:val="26"/>
                <w:szCs w:val="26"/>
              </w:rPr>
            </w:pPr>
          </w:p>
        </w:tc>
      </w:tr>
      <w:tr w:rsidR="001D1967" w:rsidRPr="002358FC" w:rsidTr="00B54E98">
        <w:tc>
          <w:tcPr>
            <w:tcW w:w="4785" w:type="dxa"/>
          </w:tcPr>
          <w:p w:rsidR="001D1967" w:rsidRPr="002358FC" w:rsidRDefault="001D1967" w:rsidP="00745E8E">
            <w:pPr>
              <w:spacing w:after="0" w:line="240" w:lineRule="auto"/>
              <w:jc w:val="both"/>
              <w:rPr>
                <w:rFonts w:ascii="Times New Roman" w:hAnsi="Times New Roman"/>
                <w:sz w:val="26"/>
                <w:szCs w:val="26"/>
              </w:rPr>
            </w:pPr>
            <w:r w:rsidRPr="002358FC">
              <w:rPr>
                <w:rFonts w:ascii="Times New Roman" w:hAnsi="Times New Roman"/>
                <w:sz w:val="26"/>
                <w:szCs w:val="26"/>
              </w:rPr>
              <w:t>Председатель</w:t>
            </w:r>
          </w:p>
          <w:p w:rsidR="001D1967" w:rsidRPr="002358FC" w:rsidRDefault="001D1967" w:rsidP="00745E8E">
            <w:pPr>
              <w:spacing w:after="0" w:line="240" w:lineRule="auto"/>
              <w:jc w:val="both"/>
              <w:rPr>
                <w:rFonts w:ascii="Times New Roman" w:hAnsi="Times New Roman"/>
                <w:sz w:val="26"/>
                <w:szCs w:val="26"/>
              </w:rPr>
            </w:pPr>
            <w:r w:rsidRPr="002358FC">
              <w:rPr>
                <w:rFonts w:ascii="Times New Roman" w:hAnsi="Times New Roman"/>
                <w:sz w:val="26"/>
                <w:szCs w:val="26"/>
              </w:rPr>
              <w:t>Совета депутатов</w:t>
            </w:r>
          </w:p>
          <w:p w:rsidR="001D1967" w:rsidRPr="002358FC" w:rsidRDefault="001D1967" w:rsidP="00745E8E">
            <w:pPr>
              <w:spacing w:after="0" w:line="240" w:lineRule="auto"/>
              <w:jc w:val="both"/>
              <w:rPr>
                <w:rFonts w:ascii="Times New Roman" w:hAnsi="Times New Roman"/>
                <w:sz w:val="26"/>
                <w:szCs w:val="26"/>
              </w:rPr>
            </w:pPr>
            <w:proofErr w:type="spellStart"/>
            <w:r w:rsidRPr="002358FC">
              <w:rPr>
                <w:rFonts w:ascii="Times New Roman" w:hAnsi="Times New Roman"/>
                <w:sz w:val="26"/>
                <w:szCs w:val="26"/>
              </w:rPr>
              <w:t>Бейского</w:t>
            </w:r>
            <w:proofErr w:type="spellEnd"/>
            <w:r w:rsidRPr="002358FC">
              <w:rPr>
                <w:rFonts w:ascii="Times New Roman" w:hAnsi="Times New Roman"/>
                <w:sz w:val="26"/>
                <w:szCs w:val="26"/>
              </w:rPr>
              <w:t xml:space="preserve"> района</w:t>
            </w:r>
          </w:p>
        </w:tc>
        <w:tc>
          <w:tcPr>
            <w:tcW w:w="4785" w:type="dxa"/>
          </w:tcPr>
          <w:p w:rsidR="001D1967" w:rsidRPr="002358FC" w:rsidRDefault="001D1967" w:rsidP="00745E8E">
            <w:pPr>
              <w:spacing w:after="0" w:line="240" w:lineRule="auto"/>
              <w:jc w:val="right"/>
              <w:rPr>
                <w:rFonts w:ascii="Times New Roman" w:hAnsi="Times New Roman"/>
                <w:sz w:val="26"/>
                <w:szCs w:val="26"/>
              </w:rPr>
            </w:pPr>
          </w:p>
          <w:p w:rsidR="001D1967" w:rsidRPr="002358FC" w:rsidRDefault="001D1967" w:rsidP="00745E8E">
            <w:pPr>
              <w:spacing w:after="0" w:line="240" w:lineRule="auto"/>
              <w:jc w:val="right"/>
              <w:rPr>
                <w:rFonts w:ascii="Times New Roman" w:hAnsi="Times New Roman"/>
                <w:sz w:val="26"/>
                <w:szCs w:val="26"/>
              </w:rPr>
            </w:pPr>
          </w:p>
          <w:p w:rsidR="001D1967" w:rsidRPr="002358FC" w:rsidRDefault="001D1967" w:rsidP="00745E8E">
            <w:pPr>
              <w:spacing w:after="0" w:line="240" w:lineRule="auto"/>
              <w:jc w:val="right"/>
              <w:rPr>
                <w:rFonts w:ascii="Times New Roman" w:hAnsi="Times New Roman"/>
                <w:sz w:val="26"/>
                <w:szCs w:val="26"/>
              </w:rPr>
            </w:pPr>
            <w:r w:rsidRPr="002358FC">
              <w:rPr>
                <w:rFonts w:ascii="Times New Roman" w:hAnsi="Times New Roman"/>
                <w:sz w:val="26"/>
                <w:szCs w:val="26"/>
              </w:rPr>
              <w:t>Г.М. Котельникова</w:t>
            </w:r>
          </w:p>
        </w:tc>
      </w:tr>
      <w:tr w:rsidR="001D1967" w:rsidRPr="002358FC" w:rsidTr="00B54E98">
        <w:tc>
          <w:tcPr>
            <w:tcW w:w="4785" w:type="dxa"/>
          </w:tcPr>
          <w:p w:rsidR="001D1967" w:rsidRPr="002358FC" w:rsidRDefault="001D1967" w:rsidP="00745E8E">
            <w:pPr>
              <w:spacing w:after="0" w:line="240" w:lineRule="auto"/>
              <w:jc w:val="both"/>
              <w:rPr>
                <w:rFonts w:ascii="Times New Roman" w:hAnsi="Times New Roman"/>
                <w:sz w:val="26"/>
                <w:szCs w:val="26"/>
              </w:rPr>
            </w:pPr>
          </w:p>
        </w:tc>
        <w:tc>
          <w:tcPr>
            <w:tcW w:w="4785" w:type="dxa"/>
          </w:tcPr>
          <w:p w:rsidR="001D1967" w:rsidRPr="002358FC" w:rsidRDefault="001D1967" w:rsidP="00745E8E">
            <w:pPr>
              <w:spacing w:after="0" w:line="240" w:lineRule="auto"/>
              <w:jc w:val="both"/>
              <w:rPr>
                <w:rFonts w:ascii="Times New Roman" w:hAnsi="Times New Roman"/>
                <w:sz w:val="26"/>
                <w:szCs w:val="26"/>
              </w:rPr>
            </w:pPr>
          </w:p>
        </w:tc>
      </w:tr>
      <w:tr w:rsidR="001D1967" w:rsidRPr="002358FC" w:rsidTr="00B54E98">
        <w:tc>
          <w:tcPr>
            <w:tcW w:w="4785" w:type="dxa"/>
          </w:tcPr>
          <w:p w:rsidR="001D1967" w:rsidRPr="002358FC" w:rsidRDefault="001D1967" w:rsidP="00745E8E">
            <w:pPr>
              <w:spacing w:after="0" w:line="240" w:lineRule="auto"/>
              <w:jc w:val="both"/>
              <w:rPr>
                <w:rFonts w:ascii="Times New Roman" w:hAnsi="Times New Roman"/>
                <w:sz w:val="26"/>
                <w:szCs w:val="26"/>
              </w:rPr>
            </w:pPr>
            <w:r w:rsidRPr="002358FC">
              <w:rPr>
                <w:rFonts w:ascii="Times New Roman" w:hAnsi="Times New Roman"/>
                <w:sz w:val="26"/>
                <w:szCs w:val="26"/>
              </w:rPr>
              <w:t xml:space="preserve">Глава </w:t>
            </w:r>
            <w:proofErr w:type="spellStart"/>
            <w:r w:rsidRPr="002358FC">
              <w:rPr>
                <w:rFonts w:ascii="Times New Roman" w:hAnsi="Times New Roman"/>
                <w:sz w:val="26"/>
                <w:szCs w:val="26"/>
              </w:rPr>
              <w:t>Бейского</w:t>
            </w:r>
            <w:proofErr w:type="spellEnd"/>
            <w:r w:rsidRPr="002358FC">
              <w:rPr>
                <w:rFonts w:ascii="Times New Roman" w:hAnsi="Times New Roman"/>
                <w:sz w:val="26"/>
                <w:szCs w:val="26"/>
              </w:rPr>
              <w:t xml:space="preserve"> района</w:t>
            </w:r>
          </w:p>
        </w:tc>
        <w:tc>
          <w:tcPr>
            <w:tcW w:w="4785" w:type="dxa"/>
          </w:tcPr>
          <w:p w:rsidR="001D1967" w:rsidRPr="002358FC" w:rsidRDefault="001D1967" w:rsidP="00745E8E">
            <w:pPr>
              <w:spacing w:after="0" w:line="240" w:lineRule="auto"/>
              <w:jc w:val="right"/>
              <w:rPr>
                <w:rFonts w:ascii="Times New Roman" w:hAnsi="Times New Roman"/>
                <w:sz w:val="26"/>
                <w:szCs w:val="26"/>
              </w:rPr>
            </w:pPr>
            <w:r w:rsidRPr="002358FC">
              <w:rPr>
                <w:rFonts w:ascii="Times New Roman" w:hAnsi="Times New Roman"/>
                <w:sz w:val="26"/>
                <w:szCs w:val="26"/>
              </w:rPr>
              <w:t xml:space="preserve">И.Н. </w:t>
            </w:r>
            <w:proofErr w:type="spellStart"/>
            <w:r w:rsidRPr="002358FC">
              <w:rPr>
                <w:rFonts w:ascii="Times New Roman" w:hAnsi="Times New Roman"/>
                <w:sz w:val="26"/>
                <w:szCs w:val="26"/>
              </w:rPr>
              <w:t>Стряпков</w:t>
            </w:r>
            <w:proofErr w:type="spellEnd"/>
          </w:p>
        </w:tc>
      </w:tr>
    </w:tbl>
    <w:p w:rsidR="001D1967" w:rsidRPr="002358FC" w:rsidRDefault="001D1967" w:rsidP="00B54E98">
      <w:pPr>
        <w:spacing w:after="0"/>
        <w:rPr>
          <w:rFonts w:ascii="Times New Roman" w:hAnsi="Times New Roman"/>
          <w:sz w:val="26"/>
          <w:szCs w:val="26"/>
        </w:rPr>
      </w:pPr>
    </w:p>
    <w:p w:rsidR="001D1967" w:rsidRPr="002358FC" w:rsidRDefault="001D1967" w:rsidP="00B54E98">
      <w:pPr>
        <w:spacing w:after="0" w:line="240" w:lineRule="auto"/>
        <w:rPr>
          <w:rFonts w:ascii="Times New Roman" w:hAnsi="Times New Roman"/>
        </w:rPr>
      </w:pPr>
    </w:p>
    <w:p w:rsidR="001D1967" w:rsidRPr="002358FC" w:rsidRDefault="001D1967" w:rsidP="00B54E98">
      <w:pPr>
        <w:spacing w:after="0" w:line="240" w:lineRule="auto"/>
        <w:rPr>
          <w:rFonts w:ascii="Times New Roman" w:hAnsi="Times New Roman"/>
        </w:rPr>
      </w:pPr>
    </w:p>
    <w:p w:rsidR="001D1967" w:rsidRPr="002358FC" w:rsidRDefault="001D1967" w:rsidP="00B54E98">
      <w:pPr>
        <w:spacing w:after="0" w:line="240" w:lineRule="auto"/>
        <w:rPr>
          <w:rFonts w:ascii="Times New Roman" w:hAnsi="Times New Roman"/>
        </w:rPr>
      </w:pPr>
    </w:p>
    <w:p w:rsidR="001D1967" w:rsidRPr="002358FC" w:rsidRDefault="001D1967" w:rsidP="00B54E98">
      <w:pPr>
        <w:spacing w:after="0" w:line="240" w:lineRule="auto"/>
        <w:rPr>
          <w:rFonts w:ascii="Times New Roman" w:hAnsi="Times New Roman"/>
        </w:rPr>
      </w:pPr>
    </w:p>
    <w:p w:rsidR="001D1967" w:rsidRPr="002358FC" w:rsidRDefault="001D1967" w:rsidP="00B54E98">
      <w:pPr>
        <w:spacing w:after="0" w:line="240" w:lineRule="auto"/>
        <w:rPr>
          <w:rFonts w:ascii="Times New Roman" w:hAnsi="Times New Roman"/>
        </w:rPr>
      </w:pPr>
    </w:p>
    <w:p w:rsidR="001D1967" w:rsidRPr="002358FC" w:rsidRDefault="001D1967" w:rsidP="00B54E98">
      <w:pPr>
        <w:spacing w:after="0" w:line="240" w:lineRule="auto"/>
        <w:rPr>
          <w:rFonts w:ascii="Times New Roman" w:hAnsi="Times New Roman"/>
        </w:rPr>
      </w:pPr>
    </w:p>
    <w:p w:rsidR="001D1967" w:rsidRPr="002358FC" w:rsidRDefault="001D1967" w:rsidP="00B54E98">
      <w:pPr>
        <w:spacing w:after="0" w:line="240" w:lineRule="auto"/>
        <w:rPr>
          <w:rFonts w:ascii="Times New Roman" w:hAnsi="Times New Roman"/>
        </w:rPr>
      </w:pPr>
    </w:p>
    <w:p w:rsidR="001D1967" w:rsidRPr="002358FC" w:rsidRDefault="001D1967" w:rsidP="00B54E98">
      <w:pPr>
        <w:spacing w:after="0" w:line="240" w:lineRule="auto"/>
        <w:rPr>
          <w:rFonts w:ascii="Times New Roman" w:hAnsi="Times New Roman"/>
        </w:rPr>
      </w:pPr>
    </w:p>
    <w:p w:rsidR="001D1967" w:rsidRPr="002358FC" w:rsidRDefault="001D1967" w:rsidP="00B54E98">
      <w:pPr>
        <w:spacing w:after="0" w:line="240" w:lineRule="auto"/>
        <w:rPr>
          <w:rFonts w:ascii="Times New Roman" w:hAnsi="Times New Roman"/>
        </w:rPr>
      </w:pPr>
    </w:p>
    <w:p w:rsidR="001D1967" w:rsidRPr="002358FC" w:rsidRDefault="001D1967" w:rsidP="00B54E98">
      <w:pPr>
        <w:spacing w:after="0" w:line="240" w:lineRule="auto"/>
        <w:rPr>
          <w:rFonts w:ascii="Times New Roman" w:hAnsi="Times New Roman"/>
        </w:rPr>
      </w:pPr>
    </w:p>
    <w:p w:rsidR="001D1967" w:rsidRPr="002358FC" w:rsidRDefault="001D1967" w:rsidP="00B54E98">
      <w:pPr>
        <w:spacing w:after="0" w:line="240" w:lineRule="auto"/>
        <w:rPr>
          <w:rFonts w:ascii="Times New Roman" w:hAnsi="Times New Roman"/>
        </w:rPr>
      </w:pPr>
    </w:p>
    <w:p w:rsidR="001D1967" w:rsidRPr="002358FC" w:rsidRDefault="001D1967" w:rsidP="00B54E98">
      <w:pPr>
        <w:spacing w:after="0" w:line="240" w:lineRule="auto"/>
        <w:rPr>
          <w:rFonts w:ascii="Times New Roman" w:hAnsi="Times New Roman"/>
        </w:rPr>
      </w:pPr>
    </w:p>
    <w:p w:rsidR="001D1967" w:rsidRPr="002358FC" w:rsidRDefault="001D1967" w:rsidP="00B54E98">
      <w:pPr>
        <w:spacing w:after="0" w:line="240" w:lineRule="auto"/>
        <w:rPr>
          <w:rFonts w:ascii="Times New Roman" w:hAnsi="Times New Roman"/>
        </w:rPr>
      </w:pPr>
    </w:p>
    <w:p w:rsidR="001D1967" w:rsidRPr="002358FC" w:rsidRDefault="001D1967" w:rsidP="00B54E98">
      <w:pPr>
        <w:spacing w:after="0" w:line="240" w:lineRule="auto"/>
        <w:rPr>
          <w:rFonts w:ascii="Times New Roman" w:hAnsi="Times New Roman"/>
        </w:rPr>
      </w:pPr>
    </w:p>
    <w:p w:rsidR="001D1967" w:rsidRPr="002358FC" w:rsidRDefault="001D1967" w:rsidP="00B54E98">
      <w:pPr>
        <w:spacing w:after="0" w:line="240" w:lineRule="auto"/>
        <w:rPr>
          <w:rFonts w:ascii="Times New Roman" w:hAnsi="Times New Roman"/>
        </w:rPr>
      </w:pPr>
    </w:p>
    <w:p w:rsidR="001D1967" w:rsidRPr="002358FC" w:rsidRDefault="001D1967" w:rsidP="00B54E98">
      <w:pPr>
        <w:spacing w:after="0" w:line="240" w:lineRule="auto"/>
        <w:rPr>
          <w:rFonts w:ascii="Times New Roman" w:hAnsi="Times New Roman"/>
        </w:rPr>
      </w:pPr>
    </w:p>
    <w:p w:rsidR="001D1967" w:rsidRPr="002358FC" w:rsidRDefault="001D1967" w:rsidP="00B54E98">
      <w:pPr>
        <w:spacing w:after="0" w:line="240" w:lineRule="auto"/>
        <w:rPr>
          <w:rFonts w:ascii="Times New Roman" w:hAnsi="Times New Roman"/>
        </w:rPr>
      </w:pPr>
    </w:p>
    <w:p w:rsidR="001D1967" w:rsidRPr="002358FC" w:rsidRDefault="001D1967" w:rsidP="00B54E98">
      <w:pPr>
        <w:spacing w:after="0" w:line="240" w:lineRule="auto"/>
        <w:rPr>
          <w:rFonts w:ascii="Times New Roman" w:hAnsi="Times New Roman"/>
        </w:rPr>
      </w:pPr>
    </w:p>
    <w:p w:rsidR="001D1967" w:rsidRPr="002358FC" w:rsidRDefault="001D1967" w:rsidP="00B54E98">
      <w:pPr>
        <w:spacing w:after="0" w:line="240" w:lineRule="auto"/>
        <w:rPr>
          <w:rFonts w:ascii="Times New Roman" w:hAnsi="Times New Roman"/>
        </w:rPr>
      </w:pPr>
    </w:p>
    <w:p w:rsidR="001D1967" w:rsidRPr="002358FC" w:rsidRDefault="001D1967" w:rsidP="00B54E98">
      <w:pPr>
        <w:spacing w:after="0" w:line="240" w:lineRule="auto"/>
        <w:rPr>
          <w:rFonts w:ascii="Times New Roman" w:hAnsi="Times New Roman"/>
        </w:rPr>
      </w:pPr>
    </w:p>
    <w:p w:rsidR="001D1967" w:rsidRPr="002358FC" w:rsidRDefault="001D1967" w:rsidP="00B54E98">
      <w:pPr>
        <w:spacing w:after="0" w:line="240" w:lineRule="auto"/>
        <w:rPr>
          <w:rFonts w:ascii="Times New Roman" w:hAnsi="Times New Roman"/>
        </w:rPr>
      </w:pPr>
    </w:p>
    <w:p w:rsidR="001D1967" w:rsidRPr="002358FC" w:rsidRDefault="001D1967" w:rsidP="00B54E98">
      <w:pPr>
        <w:spacing w:after="0" w:line="240" w:lineRule="auto"/>
        <w:rPr>
          <w:rFonts w:ascii="Times New Roman" w:hAnsi="Times New Roman"/>
        </w:rPr>
      </w:pPr>
    </w:p>
    <w:p w:rsidR="001D1967" w:rsidRPr="002358FC" w:rsidRDefault="001D1967" w:rsidP="00B54E98">
      <w:pPr>
        <w:spacing w:after="0" w:line="240" w:lineRule="auto"/>
        <w:rPr>
          <w:rFonts w:ascii="Times New Roman" w:hAnsi="Times New Roman"/>
        </w:rPr>
      </w:pPr>
    </w:p>
    <w:p w:rsidR="001D1967" w:rsidRPr="002358FC" w:rsidRDefault="001D1967" w:rsidP="00B54E98">
      <w:pPr>
        <w:spacing w:after="0" w:line="240" w:lineRule="auto"/>
        <w:rPr>
          <w:rFonts w:ascii="Times New Roman" w:hAnsi="Times New Roman"/>
        </w:rPr>
      </w:pPr>
    </w:p>
    <w:p w:rsidR="001D1967" w:rsidRPr="002358FC" w:rsidRDefault="001D1967" w:rsidP="00B54E98">
      <w:pPr>
        <w:spacing w:after="0" w:line="240" w:lineRule="auto"/>
        <w:rPr>
          <w:rFonts w:ascii="Times New Roman" w:hAnsi="Times New Roman"/>
        </w:rPr>
      </w:pPr>
    </w:p>
    <w:p w:rsidR="001D1967" w:rsidRPr="002358FC" w:rsidRDefault="001D1967" w:rsidP="00B54E98">
      <w:pPr>
        <w:spacing w:after="0" w:line="240" w:lineRule="auto"/>
        <w:rPr>
          <w:rFonts w:ascii="Times New Roman" w:hAnsi="Times New Roman"/>
        </w:rPr>
      </w:pPr>
    </w:p>
    <w:p w:rsidR="001D1967" w:rsidRPr="002358FC" w:rsidRDefault="001D1967" w:rsidP="00B54E98">
      <w:pPr>
        <w:spacing w:after="0" w:line="240" w:lineRule="auto"/>
        <w:rPr>
          <w:rFonts w:ascii="Times New Roman" w:hAnsi="Times New Roman"/>
        </w:rPr>
      </w:pPr>
    </w:p>
    <w:p w:rsidR="001D1967" w:rsidRPr="002358FC" w:rsidRDefault="001D1967" w:rsidP="00B54E98">
      <w:pPr>
        <w:spacing w:after="0" w:line="240" w:lineRule="auto"/>
        <w:rPr>
          <w:rFonts w:ascii="Times New Roman" w:hAnsi="Times New Roman"/>
        </w:rPr>
      </w:pPr>
    </w:p>
    <w:p w:rsidR="001D1967" w:rsidRPr="002358FC" w:rsidRDefault="001D1967" w:rsidP="00B54E98">
      <w:pPr>
        <w:spacing w:after="0" w:line="240" w:lineRule="auto"/>
        <w:rPr>
          <w:rFonts w:ascii="Times New Roman" w:hAnsi="Times New Roman"/>
        </w:rPr>
      </w:pPr>
    </w:p>
    <w:p w:rsidR="001D1967" w:rsidRPr="002358FC" w:rsidRDefault="001D1967" w:rsidP="00B54E98">
      <w:pPr>
        <w:spacing w:after="0" w:line="240" w:lineRule="auto"/>
        <w:rPr>
          <w:rFonts w:ascii="Times New Roman" w:hAnsi="Times New Roman"/>
        </w:rPr>
      </w:pPr>
    </w:p>
    <w:p w:rsidR="001D1967" w:rsidRPr="002358FC" w:rsidRDefault="001D1967" w:rsidP="00B54E98">
      <w:pPr>
        <w:spacing w:after="0" w:line="240" w:lineRule="auto"/>
        <w:rPr>
          <w:rFonts w:ascii="Times New Roman" w:hAnsi="Times New Roman"/>
        </w:rPr>
      </w:pPr>
    </w:p>
    <w:p w:rsidR="001D1967" w:rsidRPr="002358FC" w:rsidRDefault="001D1967" w:rsidP="00B54E98">
      <w:pPr>
        <w:spacing w:after="0" w:line="240" w:lineRule="auto"/>
        <w:rPr>
          <w:rFonts w:ascii="Times New Roman" w:hAnsi="Times New Roman"/>
        </w:rPr>
      </w:pPr>
    </w:p>
    <w:p w:rsidR="001D1967" w:rsidRPr="002358FC" w:rsidRDefault="001D1967" w:rsidP="00B54E98">
      <w:pPr>
        <w:spacing w:after="0" w:line="240" w:lineRule="auto"/>
        <w:rPr>
          <w:rFonts w:ascii="Times New Roman" w:hAnsi="Times New Roman"/>
        </w:rPr>
      </w:pPr>
    </w:p>
    <w:p w:rsidR="001D1967" w:rsidRPr="002358FC" w:rsidRDefault="001D1967" w:rsidP="00B54E98">
      <w:pPr>
        <w:spacing w:after="0" w:line="240" w:lineRule="auto"/>
        <w:rPr>
          <w:rFonts w:ascii="Times New Roman" w:hAnsi="Times New Roman"/>
        </w:rPr>
      </w:pPr>
    </w:p>
    <w:p w:rsidR="001D1967" w:rsidRPr="002358FC" w:rsidRDefault="001D1967" w:rsidP="00B54E98">
      <w:pPr>
        <w:spacing w:after="0" w:line="240" w:lineRule="auto"/>
        <w:rPr>
          <w:rFonts w:ascii="Times New Roman" w:hAnsi="Times New Roman"/>
        </w:rPr>
      </w:pPr>
    </w:p>
    <w:p w:rsidR="001D1967" w:rsidRPr="002358FC" w:rsidRDefault="001D1967" w:rsidP="00B54E98">
      <w:pPr>
        <w:spacing w:after="0" w:line="240" w:lineRule="auto"/>
        <w:rPr>
          <w:rFonts w:ascii="Times New Roman" w:hAnsi="Times New Roman"/>
        </w:rPr>
      </w:pPr>
    </w:p>
    <w:p w:rsidR="001D1967" w:rsidRPr="002358FC" w:rsidRDefault="001D1967" w:rsidP="00B54E98">
      <w:pPr>
        <w:spacing w:after="0" w:line="240" w:lineRule="auto"/>
        <w:rPr>
          <w:rFonts w:ascii="Times New Roman" w:hAnsi="Times New Roman"/>
        </w:rPr>
      </w:pPr>
    </w:p>
    <w:p w:rsidR="001D1967" w:rsidRPr="002358FC" w:rsidRDefault="001D1967" w:rsidP="00B54E98">
      <w:pPr>
        <w:spacing w:after="0" w:line="240" w:lineRule="auto"/>
        <w:rPr>
          <w:rFonts w:ascii="Times New Roman" w:hAnsi="Times New Roman"/>
        </w:rPr>
      </w:pPr>
    </w:p>
    <w:p w:rsidR="001D1967" w:rsidRPr="002358FC" w:rsidRDefault="001D1967" w:rsidP="00B54E98">
      <w:pPr>
        <w:spacing w:after="0" w:line="240" w:lineRule="auto"/>
        <w:rPr>
          <w:rFonts w:ascii="Times New Roman" w:hAnsi="Times New Roman"/>
        </w:rPr>
      </w:pPr>
    </w:p>
    <w:p w:rsidR="001D1967" w:rsidRPr="002358FC" w:rsidRDefault="001D1967" w:rsidP="00B54E98">
      <w:pPr>
        <w:spacing w:after="0" w:line="240" w:lineRule="auto"/>
        <w:rPr>
          <w:rFonts w:ascii="Times New Roman" w:hAnsi="Times New Roman"/>
        </w:rPr>
      </w:pPr>
    </w:p>
    <w:p w:rsidR="001D1967" w:rsidRPr="002358FC" w:rsidRDefault="001D1967" w:rsidP="00B54E98">
      <w:pPr>
        <w:spacing w:after="0" w:line="240" w:lineRule="auto"/>
        <w:rPr>
          <w:rFonts w:ascii="Times New Roman" w:hAnsi="Times New Roman"/>
        </w:rPr>
      </w:pPr>
    </w:p>
    <w:p w:rsidR="001D1967" w:rsidRPr="002358FC" w:rsidRDefault="001D1967" w:rsidP="00B54E98">
      <w:pPr>
        <w:spacing w:after="0" w:line="240" w:lineRule="auto"/>
        <w:rPr>
          <w:rFonts w:ascii="Times New Roman" w:hAnsi="Times New Roman"/>
        </w:rPr>
      </w:pPr>
    </w:p>
    <w:p w:rsidR="001D1967" w:rsidRPr="002358FC" w:rsidRDefault="001D1967" w:rsidP="00B54E98">
      <w:pPr>
        <w:spacing w:after="0" w:line="240" w:lineRule="auto"/>
        <w:rPr>
          <w:rFonts w:ascii="Times New Roman" w:hAnsi="Times New Roman"/>
        </w:rPr>
      </w:pPr>
    </w:p>
    <w:p w:rsidR="001D1967" w:rsidRPr="002358FC" w:rsidRDefault="001D1967" w:rsidP="00B54E98">
      <w:pPr>
        <w:spacing w:after="0" w:line="240" w:lineRule="auto"/>
        <w:rPr>
          <w:rFonts w:ascii="Times New Roman" w:hAnsi="Times New Roman"/>
        </w:rPr>
      </w:pPr>
    </w:p>
    <w:p w:rsidR="001D1967" w:rsidRPr="002358FC" w:rsidRDefault="001D1967" w:rsidP="00A5222B">
      <w:pPr>
        <w:spacing w:after="0" w:line="240" w:lineRule="auto"/>
        <w:ind w:left="7080" w:firstLine="709"/>
        <w:jc w:val="right"/>
        <w:rPr>
          <w:rFonts w:ascii="Times New Roman" w:hAnsi="Times New Roman"/>
          <w:sz w:val="26"/>
          <w:szCs w:val="26"/>
        </w:rPr>
      </w:pPr>
      <w:r w:rsidRPr="002358FC">
        <w:rPr>
          <w:rFonts w:ascii="Times New Roman" w:hAnsi="Times New Roman"/>
          <w:sz w:val="26"/>
          <w:szCs w:val="26"/>
        </w:rPr>
        <w:t>Приложение</w:t>
      </w:r>
    </w:p>
    <w:p w:rsidR="001D1967" w:rsidRPr="002358FC" w:rsidRDefault="001D1967" w:rsidP="00A5222B">
      <w:pPr>
        <w:spacing w:after="0" w:line="240" w:lineRule="auto"/>
        <w:ind w:left="3540" w:firstLine="709"/>
        <w:jc w:val="right"/>
        <w:rPr>
          <w:rFonts w:ascii="Times New Roman" w:hAnsi="Times New Roman"/>
          <w:sz w:val="26"/>
          <w:szCs w:val="26"/>
        </w:rPr>
      </w:pPr>
      <w:r w:rsidRPr="002358FC">
        <w:rPr>
          <w:rFonts w:ascii="Times New Roman" w:hAnsi="Times New Roman"/>
          <w:sz w:val="26"/>
          <w:szCs w:val="26"/>
        </w:rPr>
        <w:t xml:space="preserve">к решению Совета депутатов  </w:t>
      </w:r>
    </w:p>
    <w:p w:rsidR="001D1967" w:rsidRPr="002358FC" w:rsidRDefault="001D1967" w:rsidP="00A5222B">
      <w:pPr>
        <w:spacing w:after="0" w:line="240" w:lineRule="auto"/>
        <w:ind w:left="3540" w:firstLine="709"/>
        <w:jc w:val="right"/>
        <w:rPr>
          <w:rFonts w:ascii="Times New Roman" w:hAnsi="Times New Roman"/>
          <w:sz w:val="26"/>
          <w:szCs w:val="26"/>
        </w:rPr>
      </w:pPr>
      <w:proofErr w:type="spellStart"/>
      <w:r w:rsidRPr="002358FC">
        <w:rPr>
          <w:rFonts w:ascii="Times New Roman" w:hAnsi="Times New Roman"/>
          <w:sz w:val="26"/>
          <w:szCs w:val="26"/>
        </w:rPr>
        <w:t>Бейского</w:t>
      </w:r>
      <w:proofErr w:type="spellEnd"/>
      <w:r w:rsidRPr="002358FC">
        <w:rPr>
          <w:rFonts w:ascii="Times New Roman" w:hAnsi="Times New Roman"/>
          <w:sz w:val="26"/>
          <w:szCs w:val="26"/>
        </w:rPr>
        <w:t xml:space="preserve"> района</w:t>
      </w:r>
    </w:p>
    <w:p w:rsidR="001D1967" w:rsidRPr="002358FC" w:rsidRDefault="001D1967" w:rsidP="00A5222B">
      <w:pPr>
        <w:spacing w:after="0" w:line="240" w:lineRule="auto"/>
        <w:ind w:left="4820" w:firstLine="709"/>
        <w:jc w:val="right"/>
        <w:rPr>
          <w:rFonts w:ascii="Times New Roman" w:hAnsi="Times New Roman"/>
          <w:sz w:val="26"/>
          <w:szCs w:val="26"/>
        </w:rPr>
      </w:pPr>
      <w:r w:rsidRPr="002358FC">
        <w:rPr>
          <w:rFonts w:ascii="Times New Roman" w:hAnsi="Times New Roman"/>
          <w:sz w:val="26"/>
          <w:szCs w:val="26"/>
        </w:rPr>
        <w:t>от 05.12.2022 № ___</w:t>
      </w:r>
    </w:p>
    <w:p w:rsidR="001D1967" w:rsidRPr="002358FC" w:rsidRDefault="001D1967" w:rsidP="00A5222B">
      <w:pPr>
        <w:spacing w:after="0" w:line="240" w:lineRule="auto"/>
        <w:ind w:firstLine="709"/>
        <w:jc w:val="center"/>
        <w:rPr>
          <w:rFonts w:ascii="Times New Roman" w:hAnsi="Times New Roman"/>
          <w:sz w:val="26"/>
          <w:szCs w:val="26"/>
        </w:rPr>
      </w:pPr>
    </w:p>
    <w:p w:rsidR="001D1967" w:rsidRPr="002358FC" w:rsidRDefault="001D1967" w:rsidP="00A5222B">
      <w:pPr>
        <w:spacing w:after="0" w:line="240" w:lineRule="auto"/>
        <w:ind w:firstLine="709"/>
        <w:jc w:val="center"/>
        <w:rPr>
          <w:rFonts w:ascii="Times New Roman" w:hAnsi="Times New Roman"/>
          <w:sz w:val="26"/>
          <w:szCs w:val="26"/>
        </w:rPr>
      </w:pPr>
    </w:p>
    <w:p w:rsidR="001D1967" w:rsidRPr="002358FC" w:rsidRDefault="001D1967" w:rsidP="00A5222B">
      <w:pPr>
        <w:spacing w:after="0" w:line="240" w:lineRule="auto"/>
        <w:jc w:val="center"/>
        <w:rPr>
          <w:rFonts w:ascii="Times New Roman" w:hAnsi="Times New Roman"/>
          <w:b/>
          <w:sz w:val="26"/>
          <w:szCs w:val="26"/>
        </w:rPr>
      </w:pPr>
      <w:r w:rsidRPr="002358FC">
        <w:rPr>
          <w:rFonts w:ascii="Times New Roman" w:hAnsi="Times New Roman"/>
          <w:b/>
          <w:sz w:val="26"/>
          <w:szCs w:val="26"/>
        </w:rPr>
        <w:t>ПОЛОЖЕНИЕ</w:t>
      </w:r>
    </w:p>
    <w:p w:rsidR="001D1967" w:rsidRPr="002358FC" w:rsidRDefault="001D1967" w:rsidP="00A5222B">
      <w:pPr>
        <w:spacing w:after="0" w:line="240" w:lineRule="auto"/>
        <w:ind w:firstLine="709"/>
        <w:jc w:val="center"/>
        <w:rPr>
          <w:rFonts w:ascii="Times New Roman" w:hAnsi="Times New Roman"/>
          <w:b/>
          <w:sz w:val="26"/>
          <w:szCs w:val="26"/>
        </w:rPr>
      </w:pPr>
      <w:r w:rsidRPr="002358FC">
        <w:rPr>
          <w:rFonts w:ascii="Times New Roman" w:hAnsi="Times New Roman"/>
          <w:b/>
          <w:sz w:val="26"/>
          <w:szCs w:val="26"/>
        </w:rPr>
        <w:t xml:space="preserve">о Контрольно-счетной комиссии </w:t>
      </w:r>
      <w:proofErr w:type="spellStart"/>
      <w:r w:rsidRPr="002358FC">
        <w:rPr>
          <w:rFonts w:ascii="Times New Roman" w:hAnsi="Times New Roman"/>
          <w:b/>
          <w:sz w:val="26"/>
          <w:szCs w:val="26"/>
        </w:rPr>
        <w:t>Бейского</w:t>
      </w:r>
      <w:proofErr w:type="spellEnd"/>
      <w:r w:rsidRPr="002358FC">
        <w:rPr>
          <w:rFonts w:ascii="Times New Roman" w:hAnsi="Times New Roman"/>
          <w:b/>
          <w:sz w:val="26"/>
          <w:szCs w:val="26"/>
        </w:rPr>
        <w:t xml:space="preserve"> района Республики Хакасия</w:t>
      </w:r>
    </w:p>
    <w:p w:rsidR="001D1967" w:rsidRPr="002358FC" w:rsidRDefault="001D1967" w:rsidP="00A5222B">
      <w:pPr>
        <w:spacing w:after="0" w:line="240" w:lineRule="auto"/>
        <w:ind w:firstLine="709"/>
        <w:jc w:val="center"/>
        <w:rPr>
          <w:rFonts w:ascii="Times New Roman" w:hAnsi="Times New Roman"/>
          <w:sz w:val="26"/>
          <w:szCs w:val="26"/>
        </w:rPr>
      </w:pPr>
    </w:p>
    <w:p w:rsidR="001D1967" w:rsidRPr="002358FC" w:rsidRDefault="001D1967" w:rsidP="00A5222B">
      <w:pPr>
        <w:spacing w:after="0" w:line="240" w:lineRule="auto"/>
        <w:jc w:val="center"/>
        <w:rPr>
          <w:rFonts w:ascii="Times New Roman" w:hAnsi="Times New Roman"/>
          <w:b/>
          <w:sz w:val="26"/>
          <w:szCs w:val="26"/>
        </w:rPr>
      </w:pPr>
      <w:r w:rsidRPr="002358FC">
        <w:rPr>
          <w:rFonts w:ascii="Times New Roman" w:hAnsi="Times New Roman"/>
          <w:b/>
          <w:sz w:val="26"/>
          <w:szCs w:val="26"/>
        </w:rPr>
        <w:t>1. Общие положения</w:t>
      </w:r>
    </w:p>
    <w:p w:rsidR="001D1967" w:rsidRPr="002358FC" w:rsidRDefault="001D1967" w:rsidP="00A5222B">
      <w:pPr>
        <w:spacing w:after="0" w:line="240" w:lineRule="auto"/>
        <w:ind w:firstLine="709"/>
        <w:jc w:val="center"/>
        <w:rPr>
          <w:rFonts w:ascii="Times New Roman" w:hAnsi="Times New Roman"/>
          <w:b/>
          <w:sz w:val="26"/>
          <w:szCs w:val="26"/>
        </w:rPr>
      </w:pPr>
    </w:p>
    <w:p w:rsidR="001D1967" w:rsidRPr="002358FC" w:rsidRDefault="001D1967" w:rsidP="00A5222B">
      <w:pPr>
        <w:autoSpaceDE w:val="0"/>
        <w:autoSpaceDN w:val="0"/>
        <w:adjustRightInd w:val="0"/>
        <w:spacing w:after="0" w:line="240" w:lineRule="auto"/>
        <w:ind w:firstLine="709"/>
        <w:jc w:val="both"/>
        <w:rPr>
          <w:rFonts w:ascii="Times New Roman" w:hAnsi="Times New Roman"/>
          <w:sz w:val="26"/>
          <w:szCs w:val="26"/>
        </w:rPr>
      </w:pPr>
      <w:r w:rsidRPr="002358FC">
        <w:rPr>
          <w:rFonts w:ascii="Times New Roman" w:hAnsi="Times New Roman"/>
          <w:sz w:val="26"/>
          <w:szCs w:val="26"/>
        </w:rPr>
        <w:t xml:space="preserve">1. Контрольно-счетная комиссия </w:t>
      </w:r>
      <w:proofErr w:type="spellStart"/>
      <w:r w:rsidRPr="002358FC">
        <w:rPr>
          <w:rFonts w:ascii="Times New Roman" w:hAnsi="Times New Roman"/>
          <w:sz w:val="26"/>
          <w:szCs w:val="26"/>
        </w:rPr>
        <w:t>Бейского</w:t>
      </w:r>
      <w:proofErr w:type="spellEnd"/>
      <w:r w:rsidRPr="002358FC">
        <w:rPr>
          <w:rFonts w:ascii="Times New Roman" w:hAnsi="Times New Roman"/>
          <w:sz w:val="26"/>
          <w:szCs w:val="26"/>
        </w:rPr>
        <w:t xml:space="preserve"> района Республики Хакасия (далее – Контрольно-счетная комиссия) входит в структуру органов местного самоуправления муниципального образования </w:t>
      </w:r>
      <w:proofErr w:type="spellStart"/>
      <w:r w:rsidRPr="002358FC">
        <w:rPr>
          <w:rFonts w:ascii="Times New Roman" w:hAnsi="Times New Roman"/>
          <w:sz w:val="26"/>
          <w:szCs w:val="26"/>
        </w:rPr>
        <w:t>Бейский</w:t>
      </w:r>
      <w:proofErr w:type="spellEnd"/>
      <w:r w:rsidRPr="002358FC">
        <w:rPr>
          <w:rFonts w:ascii="Times New Roman" w:hAnsi="Times New Roman"/>
          <w:sz w:val="26"/>
          <w:szCs w:val="26"/>
        </w:rPr>
        <w:t xml:space="preserve"> район Республики Хакасия(далее – район), является постоянно действующим органом внешнего муниципального финансового контроля, образуется Советом депутатов </w:t>
      </w:r>
      <w:proofErr w:type="spellStart"/>
      <w:r w:rsidRPr="002358FC">
        <w:rPr>
          <w:rFonts w:ascii="Times New Roman" w:hAnsi="Times New Roman"/>
          <w:sz w:val="26"/>
          <w:szCs w:val="26"/>
        </w:rPr>
        <w:t>Бейского</w:t>
      </w:r>
      <w:proofErr w:type="spellEnd"/>
      <w:r w:rsidRPr="002358FC">
        <w:rPr>
          <w:rFonts w:ascii="Times New Roman" w:hAnsi="Times New Roman"/>
          <w:sz w:val="26"/>
          <w:szCs w:val="26"/>
        </w:rPr>
        <w:t xml:space="preserve"> района Республики Хакасия (далее – Совет депутатов) и подотчетна ему.</w:t>
      </w:r>
    </w:p>
    <w:p w:rsidR="001D1967" w:rsidRPr="002358FC" w:rsidRDefault="001D1967" w:rsidP="00A5222B">
      <w:pPr>
        <w:autoSpaceDE w:val="0"/>
        <w:autoSpaceDN w:val="0"/>
        <w:adjustRightInd w:val="0"/>
        <w:spacing w:after="0" w:line="240" w:lineRule="auto"/>
        <w:ind w:firstLine="709"/>
        <w:jc w:val="both"/>
        <w:rPr>
          <w:rFonts w:ascii="Times New Roman" w:hAnsi="Times New Roman"/>
          <w:sz w:val="26"/>
          <w:szCs w:val="26"/>
        </w:rPr>
      </w:pPr>
      <w:r w:rsidRPr="002358FC">
        <w:rPr>
          <w:rFonts w:ascii="Times New Roman" w:hAnsi="Times New Roman"/>
          <w:sz w:val="26"/>
          <w:szCs w:val="26"/>
        </w:rPr>
        <w:t xml:space="preserve">2. Полное наименование Контрольно-счетной комиссии - Контрольно-счетная комиссия </w:t>
      </w:r>
      <w:proofErr w:type="spellStart"/>
      <w:r w:rsidRPr="002358FC">
        <w:rPr>
          <w:rFonts w:ascii="Times New Roman" w:hAnsi="Times New Roman"/>
          <w:sz w:val="26"/>
          <w:szCs w:val="26"/>
        </w:rPr>
        <w:t>Бейского</w:t>
      </w:r>
      <w:proofErr w:type="spellEnd"/>
      <w:r w:rsidRPr="002358FC">
        <w:rPr>
          <w:rFonts w:ascii="Times New Roman" w:hAnsi="Times New Roman"/>
          <w:sz w:val="26"/>
          <w:szCs w:val="26"/>
        </w:rPr>
        <w:t xml:space="preserve"> района Республики Хакасия, сокращенное наименование – Контрольно-счетная комиссия </w:t>
      </w:r>
      <w:proofErr w:type="spellStart"/>
      <w:r w:rsidRPr="002358FC">
        <w:rPr>
          <w:rFonts w:ascii="Times New Roman" w:hAnsi="Times New Roman"/>
          <w:sz w:val="26"/>
          <w:szCs w:val="26"/>
        </w:rPr>
        <w:t>Бейского</w:t>
      </w:r>
      <w:proofErr w:type="spellEnd"/>
      <w:r w:rsidRPr="002358FC">
        <w:rPr>
          <w:rFonts w:ascii="Times New Roman" w:hAnsi="Times New Roman"/>
          <w:sz w:val="26"/>
          <w:szCs w:val="26"/>
        </w:rPr>
        <w:t xml:space="preserve"> района.</w:t>
      </w:r>
    </w:p>
    <w:p w:rsidR="001D1967" w:rsidRPr="002358FC" w:rsidRDefault="001D1967" w:rsidP="00A5222B">
      <w:pPr>
        <w:autoSpaceDE w:val="0"/>
        <w:autoSpaceDN w:val="0"/>
        <w:adjustRightInd w:val="0"/>
        <w:spacing w:after="0" w:line="240" w:lineRule="auto"/>
        <w:ind w:firstLine="709"/>
        <w:jc w:val="both"/>
        <w:rPr>
          <w:rFonts w:ascii="Times New Roman" w:hAnsi="Times New Roman"/>
          <w:sz w:val="26"/>
          <w:szCs w:val="26"/>
        </w:rPr>
      </w:pPr>
      <w:r w:rsidRPr="002358FC">
        <w:rPr>
          <w:rFonts w:ascii="Times New Roman" w:hAnsi="Times New Roman"/>
          <w:sz w:val="26"/>
          <w:szCs w:val="26"/>
        </w:rPr>
        <w:t xml:space="preserve">3. Контрольно-счетная комиссия является юридическим лицом - муниципальным казенным учреждением. Контрольно-счетная комиссия имеет гербовую печать и бланки со своим наименованием и гербом </w:t>
      </w:r>
      <w:proofErr w:type="spellStart"/>
      <w:r w:rsidRPr="002358FC">
        <w:rPr>
          <w:rFonts w:ascii="Times New Roman" w:hAnsi="Times New Roman"/>
          <w:sz w:val="26"/>
          <w:szCs w:val="26"/>
        </w:rPr>
        <w:t>Бейского</w:t>
      </w:r>
      <w:proofErr w:type="spellEnd"/>
      <w:r w:rsidRPr="002358FC">
        <w:rPr>
          <w:rFonts w:ascii="Times New Roman" w:hAnsi="Times New Roman"/>
          <w:sz w:val="26"/>
          <w:szCs w:val="26"/>
        </w:rPr>
        <w:t xml:space="preserve"> района Республики Хакасия.</w:t>
      </w:r>
    </w:p>
    <w:p w:rsidR="001D1967" w:rsidRPr="002358FC" w:rsidRDefault="001D1967" w:rsidP="00A5222B">
      <w:pPr>
        <w:autoSpaceDE w:val="0"/>
        <w:autoSpaceDN w:val="0"/>
        <w:adjustRightInd w:val="0"/>
        <w:spacing w:after="0" w:line="240" w:lineRule="auto"/>
        <w:ind w:firstLine="709"/>
        <w:jc w:val="both"/>
        <w:rPr>
          <w:rFonts w:ascii="Times New Roman" w:hAnsi="Times New Roman"/>
          <w:sz w:val="26"/>
          <w:szCs w:val="26"/>
        </w:rPr>
      </w:pPr>
      <w:r w:rsidRPr="002358FC">
        <w:rPr>
          <w:rFonts w:ascii="Times New Roman" w:hAnsi="Times New Roman"/>
          <w:sz w:val="26"/>
          <w:szCs w:val="26"/>
        </w:rPr>
        <w:t>4. Контрольно-счетная комиссия обладает организационной и функциональной независимостью и осуществляет свою деятельность самостоятельно. Деятельность Контрольно-счетной комиссии не может быть приостановлена, в том числе в связи с досрочным прекращением полномочий Совета депутатов.</w:t>
      </w:r>
    </w:p>
    <w:p w:rsidR="001D1967" w:rsidRPr="002358FC" w:rsidRDefault="001D1967" w:rsidP="00A5222B">
      <w:pPr>
        <w:autoSpaceDE w:val="0"/>
        <w:autoSpaceDN w:val="0"/>
        <w:adjustRightInd w:val="0"/>
        <w:spacing w:after="0" w:line="240" w:lineRule="auto"/>
        <w:ind w:firstLine="709"/>
        <w:jc w:val="both"/>
        <w:rPr>
          <w:rFonts w:ascii="Times New Roman" w:hAnsi="Times New Roman"/>
          <w:sz w:val="26"/>
          <w:szCs w:val="26"/>
        </w:rPr>
      </w:pPr>
      <w:r w:rsidRPr="002358FC">
        <w:rPr>
          <w:rFonts w:ascii="Times New Roman" w:hAnsi="Times New Roman"/>
          <w:sz w:val="26"/>
          <w:szCs w:val="26"/>
        </w:rPr>
        <w:t xml:space="preserve">5. В своей деятельности Контрольно-счетная комиссия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Конституцией Республики Хакасия, законами Республики Хакасия, иными нормативными правовыми актами Республики Хакасия, Уставом муниципального образования </w:t>
      </w:r>
      <w:proofErr w:type="spellStart"/>
      <w:r w:rsidRPr="002358FC">
        <w:rPr>
          <w:rFonts w:ascii="Times New Roman" w:hAnsi="Times New Roman"/>
          <w:sz w:val="26"/>
          <w:szCs w:val="26"/>
        </w:rPr>
        <w:t>Бейский</w:t>
      </w:r>
      <w:proofErr w:type="spellEnd"/>
      <w:r w:rsidRPr="002358FC">
        <w:rPr>
          <w:rFonts w:ascii="Times New Roman" w:hAnsi="Times New Roman"/>
          <w:sz w:val="26"/>
          <w:szCs w:val="26"/>
        </w:rPr>
        <w:t xml:space="preserve"> район Республики Хакасия (далее – Устав), настоящим Положением, иными муниципальными правовыми актами.</w:t>
      </w:r>
    </w:p>
    <w:p w:rsidR="001D1967" w:rsidRPr="002358FC" w:rsidRDefault="001D1967" w:rsidP="00A5222B">
      <w:pPr>
        <w:autoSpaceDE w:val="0"/>
        <w:autoSpaceDN w:val="0"/>
        <w:adjustRightInd w:val="0"/>
        <w:spacing w:after="0" w:line="240" w:lineRule="auto"/>
        <w:ind w:firstLine="709"/>
        <w:jc w:val="both"/>
        <w:rPr>
          <w:rFonts w:ascii="Times New Roman" w:hAnsi="Times New Roman"/>
          <w:sz w:val="26"/>
          <w:szCs w:val="26"/>
        </w:rPr>
      </w:pPr>
      <w:r w:rsidRPr="002358FC">
        <w:rPr>
          <w:rFonts w:ascii="Times New Roman" w:hAnsi="Times New Roman"/>
          <w:sz w:val="26"/>
          <w:szCs w:val="26"/>
          <w:shd w:val="clear" w:color="auto" w:fill="FFFFFF"/>
        </w:rPr>
        <w:t>6. Контрольно-счетная комиссия обладает правом правотворческой инициативы по вопросам своей деятельности и реализации полномочий внешнего муниципального финансового контроля.</w:t>
      </w:r>
    </w:p>
    <w:p w:rsidR="001D1967" w:rsidRPr="002358FC" w:rsidRDefault="001D1967" w:rsidP="00A5222B">
      <w:pPr>
        <w:autoSpaceDE w:val="0"/>
        <w:autoSpaceDN w:val="0"/>
        <w:adjustRightInd w:val="0"/>
        <w:spacing w:after="0" w:line="240" w:lineRule="auto"/>
        <w:ind w:firstLine="709"/>
        <w:jc w:val="both"/>
        <w:rPr>
          <w:rFonts w:ascii="Times New Roman" w:hAnsi="Times New Roman"/>
          <w:sz w:val="26"/>
          <w:szCs w:val="26"/>
        </w:rPr>
      </w:pPr>
      <w:r w:rsidRPr="002358FC">
        <w:rPr>
          <w:rFonts w:ascii="Times New Roman" w:hAnsi="Times New Roman"/>
          <w:sz w:val="26"/>
          <w:szCs w:val="26"/>
        </w:rPr>
        <w:t>7. Деятельность Контрольно-счетной комиссии основывается на принципах законности, объективности, эффективности, независимости, открытости и гласности.</w:t>
      </w:r>
    </w:p>
    <w:p w:rsidR="001D1967" w:rsidRPr="002358FC" w:rsidRDefault="001D1967" w:rsidP="00A5222B">
      <w:pPr>
        <w:autoSpaceDE w:val="0"/>
        <w:autoSpaceDN w:val="0"/>
        <w:adjustRightInd w:val="0"/>
        <w:spacing w:after="0" w:line="240" w:lineRule="auto"/>
        <w:ind w:firstLine="709"/>
        <w:jc w:val="both"/>
        <w:rPr>
          <w:rFonts w:ascii="Times New Roman" w:hAnsi="Times New Roman"/>
          <w:sz w:val="26"/>
          <w:szCs w:val="26"/>
        </w:rPr>
      </w:pPr>
      <w:r w:rsidRPr="002358FC">
        <w:rPr>
          <w:rFonts w:ascii="Times New Roman" w:hAnsi="Times New Roman"/>
          <w:sz w:val="26"/>
          <w:szCs w:val="26"/>
        </w:rPr>
        <w:t xml:space="preserve">8. Местонахождение Контрольно-счетной комиссии: 655770, Российская Федерация, Республика Хакасия, </w:t>
      </w:r>
      <w:proofErr w:type="spellStart"/>
      <w:r w:rsidRPr="002358FC">
        <w:rPr>
          <w:rFonts w:ascii="Times New Roman" w:hAnsi="Times New Roman"/>
          <w:sz w:val="26"/>
          <w:szCs w:val="26"/>
        </w:rPr>
        <w:t>Бейский</w:t>
      </w:r>
      <w:proofErr w:type="spellEnd"/>
      <w:r w:rsidRPr="002358FC">
        <w:rPr>
          <w:rFonts w:ascii="Times New Roman" w:hAnsi="Times New Roman"/>
          <w:sz w:val="26"/>
          <w:szCs w:val="26"/>
        </w:rPr>
        <w:t xml:space="preserve"> район, село Бея, улица Площадь Советов, 20.</w:t>
      </w:r>
    </w:p>
    <w:p w:rsidR="001D1967" w:rsidRPr="002358FC" w:rsidRDefault="001D1967" w:rsidP="00A5222B">
      <w:pPr>
        <w:autoSpaceDE w:val="0"/>
        <w:autoSpaceDN w:val="0"/>
        <w:adjustRightInd w:val="0"/>
        <w:spacing w:after="0" w:line="240" w:lineRule="auto"/>
        <w:ind w:firstLine="709"/>
        <w:jc w:val="both"/>
        <w:rPr>
          <w:rFonts w:ascii="Times New Roman" w:hAnsi="Times New Roman"/>
          <w:sz w:val="26"/>
          <w:szCs w:val="26"/>
        </w:rPr>
      </w:pPr>
    </w:p>
    <w:p w:rsidR="001D1967" w:rsidRPr="002358FC" w:rsidRDefault="001D1967" w:rsidP="00A5222B">
      <w:pPr>
        <w:autoSpaceDE w:val="0"/>
        <w:autoSpaceDN w:val="0"/>
        <w:adjustRightInd w:val="0"/>
        <w:spacing w:after="0" w:line="240" w:lineRule="auto"/>
        <w:ind w:firstLine="709"/>
        <w:jc w:val="both"/>
        <w:rPr>
          <w:rFonts w:ascii="Times New Roman" w:hAnsi="Times New Roman"/>
          <w:sz w:val="26"/>
          <w:szCs w:val="26"/>
        </w:rPr>
      </w:pPr>
    </w:p>
    <w:p w:rsidR="001D1967" w:rsidRPr="002358FC" w:rsidRDefault="001D1967" w:rsidP="00A5222B">
      <w:pPr>
        <w:autoSpaceDE w:val="0"/>
        <w:autoSpaceDN w:val="0"/>
        <w:adjustRightInd w:val="0"/>
        <w:spacing w:after="0" w:line="240" w:lineRule="auto"/>
        <w:ind w:firstLine="709"/>
        <w:jc w:val="both"/>
        <w:rPr>
          <w:rFonts w:ascii="Times New Roman" w:hAnsi="Times New Roman"/>
          <w:sz w:val="26"/>
          <w:szCs w:val="26"/>
        </w:rPr>
      </w:pPr>
    </w:p>
    <w:p w:rsidR="001D1967" w:rsidRPr="002358FC" w:rsidRDefault="001D1967" w:rsidP="00A5222B">
      <w:pPr>
        <w:autoSpaceDE w:val="0"/>
        <w:autoSpaceDN w:val="0"/>
        <w:adjustRightInd w:val="0"/>
        <w:spacing w:after="0" w:line="240" w:lineRule="auto"/>
        <w:ind w:firstLine="709"/>
        <w:jc w:val="center"/>
        <w:rPr>
          <w:rFonts w:ascii="Times New Roman" w:hAnsi="Times New Roman"/>
          <w:b/>
          <w:sz w:val="26"/>
          <w:szCs w:val="26"/>
        </w:rPr>
      </w:pPr>
      <w:r w:rsidRPr="002358FC">
        <w:rPr>
          <w:rFonts w:ascii="Times New Roman" w:hAnsi="Times New Roman"/>
          <w:b/>
          <w:sz w:val="26"/>
          <w:szCs w:val="26"/>
        </w:rPr>
        <w:t>2. Состав и структура Контрольно-счетной комиссии</w:t>
      </w:r>
    </w:p>
    <w:p w:rsidR="001D1967" w:rsidRPr="002358FC" w:rsidRDefault="001D1967" w:rsidP="00A5222B">
      <w:pPr>
        <w:autoSpaceDE w:val="0"/>
        <w:autoSpaceDN w:val="0"/>
        <w:adjustRightInd w:val="0"/>
        <w:spacing w:after="0" w:line="240" w:lineRule="auto"/>
        <w:ind w:firstLine="709"/>
        <w:jc w:val="center"/>
        <w:rPr>
          <w:rFonts w:ascii="Times New Roman" w:hAnsi="Times New Roman"/>
          <w:b/>
          <w:sz w:val="26"/>
          <w:szCs w:val="26"/>
        </w:rPr>
      </w:pPr>
    </w:p>
    <w:p w:rsidR="001D1967" w:rsidRPr="002358FC" w:rsidRDefault="001D1967" w:rsidP="00A5222B">
      <w:pPr>
        <w:spacing w:after="0" w:line="240" w:lineRule="auto"/>
        <w:ind w:firstLine="709"/>
        <w:jc w:val="both"/>
        <w:rPr>
          <w:rFonts w:ascii="Times New Roman" w:hAnsi="Times New Roman"/>
          <w:snapToGrid w:val="0"/>
          <w:sz w:val="26"/>
          <w:szCs w:val="26"/>
        </w:rPr>
      </w:pPr>
      <w:r w:rsidRPr="002358FC">
        <w:rPr>
          <w:rFonts w:ascii="Times New Roman" w:hAnsi="Times New Roman"/>
          <w:snapToGrid w:val="0"/>
          <w:sz w:val="26"/>
          <w:szCs w:val="26"/>
        </w:rPr>
        <w:t>9. Контрольно-счетная комиссия образуется в составе председателя и аппарата Контрольно-счетной комиссии.</w:t>
      </w:r>
    </w:p>
    <w:p w:rsidR="001D1967" w:rsidRPr="002358FC" w:rsidRDefault="001D1967" w:rsidP="00A5222B">
      <w:pPr>
        <w:spacing w:after="0" w:line="240" w:lineRule="auto"/>
        <w:ind w:firstLine="709"/>
        <w:jc w:val="both"/>
        <w:rPr>
          <w:rFonts w:ascii="Times New Roman" w:hAnsi="Times New Roman"/>
          <w:snapToGrid w:val="0"/>
          <w:sz w:val="26"/>
          <w:szCs w:val="26"/>
        </w:rPr>
      </w:pPr>
      <w:r w:rsidRPr="002358FC">
        <w:rPr>
          <w:rFonts w:ascii="Times New Roman" w:hAnsi="Times New Roman"/>
          <w:snapToGrid w:val="0"/>
          <w:sz w:val="26"/>
          <w:szCs w:val="26"/>
        </w:rPr>
        <w:lastRenderedPageBreak/>
        <w:t>10. Срок полномочий председателя Контрольно-счетной комиссии составляет пять лет.</w:t>
      </w:r>
    </w:p>
    <w:p w:rsidR="001D1967" w:rsidRPr="002358FC" w:rsidRDefault="001D1967" w:rsidP="00A5222B">
      <w:pPr>
        <w:spacing w:after="0" w:line="240" w:lineRule="auto"/>
        <w:ind w:firstLine="709"/>
        <w:jc w:val="both"/>
        <w:rPr>
          <w:rFonts w:ascii="Times New Roman" w:hAnsi="Times New Roman"/>
          <w:snapToGrid w:val="0"/>
          <w:sz w:val="26"/>
          <w:szCs w:val="26"/>
        </w:rPr>
      </w:pPr>
      <w:r w:rsidRPr="002358FC">
        <w:rPr>
          <w:rFonts w:ascii="Times New Roman" w:hAnsi="Times New Roman"/>
          <w:snapToGrid w:val="0"/>
          <w:sz w:val="26"/>
          <w:szCs w:val="26"/>
        </w:rPr>
        <w:t>11. В состав аппарата Контрольно-счетной комиссии входят инспекторы. На инспекторов Контрольно-счетной комиссии возлагаются обязанности по организации и непосредственному проведению внешнего муниципального финансового контроля.</w:t>
      </w:r>
    </w:p>
    <w:p w:rsidR="001D1967" w:rsidRPr="002358FC" w:rsidRDefault="001D1967" w:rsidP="00A5222B">
      <w:pPr>
        <w:spacing w:after="0" w:line="240" w:lineRule="auto"/>
        <w:ind w:firstLine="709"/>
        <w:jc w:val="both"/>
        <w:rPr>
          <w:rFonts w:ascii="Times New Roman" w:hAnsi="Times New Roman"/>
          <w:snapToGrid w:val="0"/>
          <w:sz w:val="26"/>
          <w:szCs w:val="26"/>
        </w:rPr>
      </w:pPr>
      <w:r w:rsidRPr="002358FC">
        <w:rPr>
          <w:rFonts w:ascii="Times New Roman" w:hAnsi="Times New Roman"/>
          <w:snapToGrid w:val="0"/>
          <w:sz w:val="26"/>
          <w:szCs w:val="26"/>
        </w:rPr>
        <w:t>12. Штатная численность Контрольно-счетной комиссии определяется решением Совета депутатов по представлению председателя Контрольно-счетной комиссии с учетом необходимости выполнения возложенных законодательством полномочий, обеспечения организационной и функциональной независимости.</w:t>
      </w:r>
    </w:p>
    <w:p w:rsidR="001D1967" w:rsidRPr="002358FC" w:rsidRDefault="001D1967" w:rsidP="00A5222B">
      <w:pPr>
        <w:spacing w:after="0" w:line="240" w:lineRule="auto"/>
        <w:ind w:firstLine="709"/>
        <w:jc w:val="both"/>
        <w:rPr>
          <w:rFonts w:ascii="Times New Roman" w:hAnsi="Times New Roman"/>
          <w:snapToGrid w:val="0"/>
          <w:sz w:val="26"/>
          <w:szCs w:val="26"/>
        </w:rPr>
      </w:pPr>
      <w:r w:rsidRPr="002358FC">
        <w:rPr>
          <w:rFonts w:ascii="Times New Roman" w:hAnsi="Times New Roman"/>
          <w:snapToGrid w:val="0"/>
          <w:sz w:val="26"/>
          <w:szCs w:val="26"/>
        </w:rPr>
        <w:t>13. Структура и штатное расписание Контрольно-счетной комиссии утверждаются председателем Контрольно-счетной комиссии исходя из возложенных на Контрольно-счетную комиссию полномочий и ее штатной численности.</w:t>
      </w:r>
    </w:p>
    <w:p w:rsidR="001D1967" w:rsidRPr="002358FC" w:rsidRDefault="001D1967" w:rsidP="00A5222B">
      <w:pPr>
        <w:spacing w:after="0" w:line="240" w:lineRule="auto"/>
        <w:ind w:firstLine="709"/>
        <w:jc w:val="both"/>
        <w:rPr>
          <w:rFonts w:ascii="Times New Roman" w:hAnsi="Times New Roman"/>
          <w:snapToGrid w:val="0"/>
          <w:sz w:val="26"/>
          <w:szCs w:val="26"/>
        </w:rPr>
      </w:pPr>
    </w:p>
    <w:p w:rsidR="001D1967" w:rsidRPr="002358FC" w:rsidRDefault="001D1967" w:rsidP="00A5222B">
      <w:pPr>
        <w:spacing w:after="0" w:line="240" w:lineRule="auto"/>
        <w:ind w:firstLine="709"/>
        <w:jc w:val="center"/>
        <w:rPr>
          <w:rFonts w:ascii="Times New Roman" w:hAnsi="Times New Roman"/>
          <w:b/>
          <w:snapToGrid w:val="0"/>
          <w:sz w:val="26"/>
          <w:szCs w:val="26"/>
        </w:rPr>
      </w:pPr>
      <w:r w:rsidRPr="002358FC">
        <w:rPr>
          <w:rFonts w:ascii="Times New Roman" w:hAnsi="Times New Roman"/>
          <w:b/>
          <w:snapToGrid w:val="0"/>
          <w:sz w:val="26"/>
          <w:szCs w:val="26"/>
        </w:rPr>
        <w:t>3. Порядок назначения должностных лиц Контрольно-счетной комиссии</w:t>
      </w:r>
    </w:p>
    <w:p w:rsidR="001D1967" w:rsidRPr="002358FC" w:rsidRDefault="001D1967" w:rsidP="00A5222B">
      <w:pPr>
        <w:spacing w:after="0" w:line="240" w:lineRule="auto"/>
        <w:jc w:val="center"/>
        <w:rPr>
          <w:rFonts w:ascii="Times New Roman" w:hAnsi="Times New Roman"/>
          <w:b/>
          <w:snapToGrid w:val="0"/>
          <w:sz w:val="26"/>
          <w:szCs w:val="26"/>
        </w:rPr>
      </w:pPr>
    </w:p>
    <w:p w:rsidR="001D1967" w:rsidRPr="002358FC" w:rsidRDefault="001D1967" w:rsidP="00A5222B">
      <w:pPr>
        <w:spacing w:after="0" w:line="240" w:lineRule="auto"/>
        <w:ind w:firstLine="709"/>
        <w:jc w:val="both"/>
        <w:rPr>
          <w:rFonts w:ascii="Times New Roman" w:hAnsi="Times New Roman"/>
          <w:snapToGrid w:val="0"/>
          <w:sz w:val="26"/>
          <w:szCs w:val="26"/>
        </w:rPr>
      </w:pPr>
      <w:r w:rsidRPr="002358FC">
        <w:rPr>
          <w:rFonts w:ascii="Times New Roman" w:hAnsi="Times New Roman"/>
          <w:snapToGrid w:val="0"/>
          <w:sz w:val="26"/>
          <w:szCs w:val="26"/>
        </w:rPr>
        <w:t>14. Председатель Контрольно-счетной комиссии назначается на должность Советом депутатов.</w:t>
      </w:r>
    </w:p>
    <w:p w:rsidR="001D1967" w:rsidRPr="002358FC" w:rsidRDefault="001D1967" w:rsidP="00A5222B">
      <w:pPr>
        <w:spacing w:after="0" w:line="240" w:lineRule="auto"/>
        <w:ind w:firstLine="709"/>
        <w:jc w:val="both"/>
        <w:rPr>
          <w:rFonts w:ascii="Times New Roman" w:hAnsi="Times New Roman"/>
          <w:snapToGrid w:val="0"/>
          <w:sz w:val="26"/>
          <w:szCs w:val="26"/>
        </w:rPr>
      </w:pPr>
      <w:r w:rsidRPr="002358FC">
        <w:rPr>
          <w:rFonts w:ascii="Times New Roman" w:hAnsi="Times New Roman"/>
          <w:snapToGrid w:val="0"/>
          <w:sz w:val="26"/>
          <w:szCs w:val="26"/>
        </w:rPr>
        <w:t>15. Предложения о кандидатурах на должность председателя Контрольно-счетной комиссии вносятся в Совет депутатов:</w:t>
      </w:r>
    </w:p>
    <w:p w:rsidR="001D1967" w:rsidRPr="002358FC" w:rsidRDefault="001D1967" w:rsidP="00A5222B">
      <w:pPr>
        <w:spacing w:after="0" w:line="240" w:lineRule="auto"/>
        <w:ind w:firstLine="709"/>
        <w:jc w:val="both"/>
        <w:rPr>
          <w:rFonts w:ascii="Times New Roman" w:hAnsi="Times New Roman"/>
          <w:snapToGrid w:val="0"/>
          <w:sz w:val="26"/>
          <w:szCs w:val="26"/>
        </w:rPr>
      </w:pPr>
      <w:r w:rsidRPr="002358FC">
        <w:rPr>
          <w:rFonts w:ascii="Times New Roman" w:hAnsi="Times New Roman"/>
          <w:snapToGrid w:val="0"/>
          <w:sz w:val="26"/>
          <w:szCs w:val="26"/>
        </w:rPr>
        <w:t>1) председателем Совета депутатов;</w:t>
      </w:r>
    </w:p>
    <w:p w:rsidR="001D1967" w:rsidRPr="002358FC" w:rsidRDefault="001D1967" w:rsidP="00A5222B">
      <w:pPr>
        <w:spacing w:after="0" w:line="240" w:lineRule="auto"/>
        <w:ind w:firstLine="709"/>
        <w:jc w:val="both"/>
        <w:rPr>
          <w:rFonts w:ascii="Times New Roman" w:hAnsi="Times New Roman"/>
          <w:snapToGrid w:val="0"/>
          <w:sz w:val="26"/>
          <w:szCs w:val="26"/>
        </w:rPr>
      </w:pPr>
      <w:r w:rsidRPr="002358FC">
        <w:rPr>
          <w:rFonts w:ascii="Times New Roman" w:hAnsi="Times New Roman"/>
          <w:snapToGrid w:val="0"/>
          <w:sz w:val="26"/>
          <w:szCs w:val="26"/>
        </w:rPr>
        <w:t>2) депутатами Совета депутатов – не менее одной трети от установленного числа депутатов Совета депутатов;</w:t>
      </w:r>
    </w:p>
    <w:p w:rsidR="001D1967" w:rsidRPr="002358FC" w:rsidRDefault="001D1967" w:rsidP="00A5222B">
      <w:pPr>
        <w:spacing w:after="0" w:line="240" w:lineRule="auto"/>
        <w:ind w:firstLine="709"/>
        <w:jc w:val="both"/>
        <w:rPr>
          <w:rFonts w:ascii="Times New Roman" w:hAnsi="Times New Roman"/>
          <w:snapToGrid w:val="0"/>
          <w:sz w:val="26"/>
          <w:szCs w:val="26"/>
        </w:rPr>
      </w:pPr>
      <w:r w:rsidRPr="002358FC">
        <w:rPr>
          <w:rFonts w:ascii="Times New Roman" w:hAnsi="Times New Roman"/>
          <w:snapToGrid w:val="0"/>
          <w:sz w:val="26"/>
          <w:szCs w:val="26"/>
        </w:rPr>
        <w:t xml:space="preserve">3) Главой </w:t>
      </w:r>
      <w:proofErr w:type="spellStart"/>
      <w:r w:rsidRPr="002358FC">
        <w:rPr>
          <w:rFonts w:ascii="Times New Roman" w:hAnsi="Times New Roman"/>
          <w:snapToGrid w:val="0"/>
          <w:sz w:val="26"/>
          <w:szCs w:val="26"/>
        </w:rPr>
        <w:t>Бейского</w:t>
      </w:r>
      <w:proofErr w:type="spellEnd"/>
      <w:r w:rsidRPr="002358FC">
        <w:rPr>
          <w:rFonts w:ascii="Times New Roman" w:hAnsi="Times New Roman"/>
          <w:snapToGrid w:val="0"/>
          <w:sz w:val="26"/>
          <w:szCs w:val="26"/>
        </w:rPr>
        <w:t xml:space="preserve"> района.</w:t>
      </w:r>
    </w:p>
    <w:p w:rsidR="001D1967" w:rsidRPr="002358FC" w:rsidRDefault="001D1967" w:rsidP="00A5222B">
      <w:pPr>
        <w:spacing w:after="0" w:line="240" w:lineRule="auto"/>
        <w:ind w:firstLine="709"/>
        <w:jc w:val="both"/>
        <w:rPr>
          <w:rFonts w:ascii="Times New Roman" w:hAnsi="Times New Roman"/>
          <w:snapToGrid w:val="0"/>
          <w:sz w:val="26"/>
          <w:szCs w:val="26"/>
        </w:rPr>
      </w:pPr>
      <w:r w:rsidRPr="002358FC">
        <w:rPr>
          <w:rFonts w:ascii="Times New Roman" w:hAnsi="Times New Roman"/>
          <w:snapToGrid w:val="0"/>
          <w:sz w:val="26"/>
          <w:szCs w:val="26"/>
        </w:rPr>
        <w:t>16. Предложения о кандидатурах на должность председателя Контрольно-счетной комиссии вносятся в Совет депутатов не позднее, чем за месяц до истечения срока его полномочий, а в случае досрочного прекращения полномочий – в течение месяца после досрочного прекращения полномочий.</w:t>
      </w:r>
    </w:p>
    <w:p w:rsidR="001D1967" w:rsidRPr="002358FC" w:rsidRDefault="001D1967" w:rsidP="00A5222B">
      <w:pPr>
        <w:spacing w:after="0" w:line="240" w:lineRule="auto"/>
        <w:ind w:firstLine="709"/>
        <w:jc w:val="both"/>
        <w:rPr>
          <w:rFonts w:ascii="Times New Roman" w:hAnsi="Times New Roman"/>
          <w:snapToGrid w:val="0"/>
          <w:sz w:val="26"/>
          <w:szCs w:val="26"/>
        </w:rPr>
      </w:pPr>
      <w:r w:rsidRPr="002358FC">
        <w:rPr>
          <w:rFonts w:ascii="Times New Roman" w:hAnsi="Times New Roman"/>
          <w:snapToGrid w:val="0"/>
          <w:sz w:val="26"/>
          <w:szCs w:val="26"/>
        </w:rPr>
        <w:t>17. Вместе с предложениями о кандидатурах в Совет депутатов предоставляются:</w:t>
      </w:r>
    </w:p>
    <w:p w:rsidR="001D1967" w:rsidRPr="002358FC" w:rsidRDefault="001D1967" w:rsidP="00A5222B">
      <w:pPr>
        <w:spacing w:after="0" w:line="240" w:lineRule="auto"/>
        <w:ind w:firstLine="709"/>
        <w:jc w:val="both"/>
        <w:rPr>
          <w:rFonts w:ascii="Times New Roman" w:hAnsi="Times New Roman"/>
          <w:snapToGrid w:val="0"/>
          <w:sz w:val="26"/>
          <w:szCs w:val="26"/>
        </w:rPr>
      </w:pPr>
      <w:r w:rsidRPr="002358FC">
        <w:rPr>
          <w:rFonts w:ascii="Times New Roman" w:hAnsi="Times New Roman"/>
          <w:snapToGrid w:val="0"/>
          <w:sz w:val="26"/>
          <w:szCs w:val="26"/>
        </w:rPr>
        <w:t>1) заявление с просьбой о рассмотрении его кандидатуры на должность председателя Контрольно-счетной комиссии;</w:t>
      </w:r>
    </w:p>
    <w:p w:rsidR="001D1967" w:rsidRPr="002358FC" w:rsidRDefault="001D1967" w:rsidP="00A5222B">
      <w:pPr>
        <w:spacing w:after="0" w:line="240" w:lineRule="auto"/>
        <w:ind w:firstLine="709"/>
        <w:jc w:val="both"/>
        <w:rPr>
          <w:rFonts w:ascii="Times New Roman" w:hAnsi="Times New Roman"/>
          <w:snapToGrid w:val="0"/>
          <w:sz w:val="26"/>
          <w:szCs w:val="26"/>
        </w:rPr>
      </w:pPr>
      <w:r w:rsidRPr="002358FC">
        <w:rPr>
          <w:rFonts w:ascii="Times New Roman" w:hAnsi="Times New Roman"/>
          <w:snapToGrid w:val="0"/>
          <w:sz w:val="26"/>
          <w:szCs w:val="26"/>
        </w:rPr>
        <w:t>2) анкета по форме, утвержденной Распоряжением Правительства Российской Федерации от 26.05.2005 № 667-р «Об утверждении формы анкеты, предоставляемой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1D1967" w:rsidRPr="002358FC" w:rsidRDefault="001D1967" w:rsidP="00A5222B">
      <w:pPr>
        <w:spacing w:after="0" w:line="240" w:lineRule="auto"/>
        <w:ind w:firstLine="709"/>
        <w:jc w:val="both"/>
        <w:rPr>
          <w:rFonts w:ascii="Times New Roman" w:hAnsi="Times New Roman"/>
          <w:snapToGrid w:val="0"/>
          <w:sz w:val="26"/>
          <w:szCs w:val="26"/>
        </w:rPr>
      </w:pPr>
      <w:r w:rsidRPr="002358FC">
        <w:rPr>
          <w:rFonts w:ascii="Times New Roman" w:hAnsi="Times New Roman"/>
          <w:snapToGrid w:val="0"/>
          <w:sz w:val="26"/>
          <w:szCs w:val="26"/>
        </w:rPr>
        <w:t>3) копия паспорта или иной документ, удостоверяющий личность;</w:t>
      </w:r>
    </w:p>
    <w:p w:rsidR="001D1967" w:rsidRPr="002358FC" w:rsidRDefault="001D1967" w:rsidP="00A5222B">
      <w:pPr>
        <w:autoSpaceDE w:val="0"/>
        <w:autoSpaceDN w:val="0"/>
        <w:adjustRightInd w:val="0"/>
        <w:spacing w:after="0" w:line="240" w:lineRule="auto"/>
        <w:ind w:firstLine="709"/>
        <w:jc w:val="both"/>
        <w:rPr>
          <w:rFonts w:ascii="Times New Roman" w:hAnsi="Times New Roman"/>
          <w:bCs/>
          <w:sz w:val="26"/>
          <w:szCs w:val="26"/>
        </w:rPr>
      </w:pPr>
      <w:r w:rsidRPr="002358FC">
        <w:rPr>
          <w:rFonts w:ascii="Times New Roman" w:hAnsi="Times New Roman"/>
          <w:snapToGrid w:val="0"/>
          <w:sz w:val="26"/>
          <w:szCs w:val="26"/>
        </w:rPr>
        <w:t xml:space="preserve">4) </w:t>
      </w:r>
      <w:r w:rsidRPr="002358FC">
        <w:rPr>
          <w:rFonts w:ascii="Times New Roman" w:hAnsi="Times New Roman"/>
          <w:sz w:val="26"/>
          <w:szCs w:val="26"/>
        </w:rPr>
        <w:t xml:space="preserve">копия трудовой книжки, заверенная нотариально или кадровой службой по месту работы (службы), и (или) сведения о трудовой деятельности, оформленные в установленном законодательством порядке, </w:t>
      </w:r>
      <w:r w:rsidRPr="002358FC">
        <w:rPr>
          <w:rFonts w:ascii="Times New Roman" w:hAnsi="Times New Roman"/>
          <w:bCs/>
          <w:sz w:val="26"/>
          <w:szCs w:val="26"/>
        </w:rPr>
        <w:t>подтверждающие наличие опыта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r w:rsidRPr="002358FC">
        <w:rPr>
          <w:rFonts w:ascii="Times New Roman" w:hAnsi="Times New Roman"/>
          <w:sz w:val="26"/>
          <w:szCs w:val="26"/>
        </w:rPr>
        <w:t>;</w:t>
      </w:r>
    </w:p>
    <w:p w:rsidR="001D1967" w:rsidRPr="002358FC" w:rsidRDefault="001D1967" w:rsidP="00A5222B">
      <w:pPr>
        <w:autoSpaceDE w:val="0"/>
        <w:autoSpaceDN w:val="0"/>
        <w:adjustRightInd w:val="0"/>
        <w:spacing w:after="0" w:line="240" w:lineRule="auto"/>
        <w:ind w:firstLine="708"/>
        <w:jc w:val="both"/>
        <w:rPr>
          <w:rFonts w:ascii="Times New Roman" w:hAnsi="Times New Roman"/>
          <w:sz w:val="26"/>
          <w:szCs w:val="26"/>
        </w:rPr>
      </w:pPr>
      <w:r w:rsidRPr="002358FC">
        <w:rPr>
          <w:rFonts w:ascii="Times New Roman" w:hAnsi="Times New Roman"/>
          <w:sz w:val="26"/>
          <w:szCs w:val="26"/>
        </w:rPr>
        <w:t>5) документы воинского учета - для граждан, пребывающих в запасе, и лиц, подлежащих призыву на военную службу;</w:t>
      </w:r>
    </w:p>
    <w:p w:rsidR="001D1967" w:rsidRPr="002358FC" w:rsidRDefault="001D1967" w:rsidP="00A5222B">
      <w:pPr>
        <w:autoSpaceDE w:val="0"/>
        <w:autoSpaceDN w:val="0"/>
        <w:adjustRightInd w:val="0"/>
        <w:spacing w:after="0" w:line="240" w:lineRule="auto"/>
        <w:ind w:firstLine="709"/>
        <w:jc w:val="both"/>
        <w:rPr>
          <w:rFonts w:ascii="Times New Roman" w:hAnsi="Times New Roman"/>
          <w:bCs/>
          <w:sz w:val="26"/>
          <w:szCs w:val="26"/>
        </w:rPr>
      </w:pPr>
      <w:r w:rsidRPr="002358FC">
        <w:rPr>
          <w:rFonts w:ascii="Times New Roman" w:hAnsi="Times New Roman"/>
          <w:bCs/>
          <w:sz w:val="26"/>
          <w:szCs w:val="26"/>
        </w:rPr>
        <w:lastRenderedPageBreak/>
        <w:t>6) документ об образовании и (или) о квалификации или наличии специальных знаний;</w:t>
      </w:r>
    </w:p>
    <w:p w:rsidR="001D1967" w:rsidRPr="002358FC" w:rsidRDefault="001D1967" w:rsidP="00A5222B">
      <w:pPr>
        <w:autoSpaceDE w:val="0"/>
        <w:autoSpaceDN w:val="0"/>
        <w:adjustRightInd w:val="0"/>
        <w:spacing w:after="0" w:line="240" w:lineRule="auto"/>
        <w:ind w:firstLine="708"/>
        <w:jc w:val="both"/>
        <w:rPr>
          <w:rFonts w:ascii="Times New Roman" w:hAnsi="Times New Roman"/>
          <w:sz w:val="26"/>
          <w:szCs w:val="26"/>
        </w:rPr>
      </w:pPr>
      <w:r w:rsidRPr="002358FC">
        <w:rPr>
          <w:rFonts w:ascii="Times New Roman" w:hAnsi="Times New Roman"/>
          <w:bCs/>
          <w:sz w:val="26"/>
          <w:szCs w:val="26"/>
        </w:rPr>
        <w:t xml:space="preserve">7) справка о наличии (отсутствии) судимости и (или) факта </w:t>
      </w:r>
      <w:r w:rsidRPr="002358FC">
        <w:rPr>
          <w:rFonts w:ascii="Times New Roman" w:hAnsi="Times New Roman"/>
          <w:sz w:val="26"/>
          <w:szCs w:val="26"/>
        </w:rPr>
        <w:t>уголовного преследования либо о прекращении уголовного преследования;</w:t>
      </w:r>
    </w:p>
    <w:p w:rsidR="001D1967" w:rsidRPr="002358FC" w:rsidRDefault="001D1967" w:rsidP="00A5222B">
      <w:pPr>
        <w:spacing w:after="0" w:line="240" w:lineRule="auto"/>
        <w:ind w:firstLine="709"/>
        <w:jc w:val="both"/>
        <w:rPr>
          <w:rFonts w:ascii="Times New Roman" w:hAnsi="Times New Roman"/>
          <w:snapToGrid w:val="0"/>
          <w:sz w:val="26"/>
          <w:szCs w:val="26"/>
        </w:rPr>
      </w:pPr>
      <w:r w:rsidRPr="002358FC">
        <w:rPr>
          <w:rFonts w:ascii="Times New Roman" w:hAnsi="Times New Roman"/>
          <w:snapToGrid w:val="0"/>
          <w:sz w:val="26"/>
          <w:szCs w:val="26"/>
        </w:rPr>
        <w:t>8) заключение медицинской организации о наличии (отсутствии) заболевания, препятствующего поступлению на муниципальную службу или ее прохождению;</w:t>
      </w:r>
    </w:p>
    <w:p w:rsidR="001D1967" w:rsidRPr="002358FC" w:rsidRDefault="001D1967" w:rsidP="00A5222B">
      <w:pPr>
        <w:spacing w:after="0" w:line="240" w:lineRule="auto"/>
        <w:ind w:firstLine="709"/>
        <w:jc w:val="both"/>
        <w:rPr>
          <w:rFonts w:ascii="Times New Roman" w:hAnsi="Times New Roman"/>
          <w:snapToGrid w:val="0"/>
          <w:sz w:val="26"/>
          <w:szCs w:val="26"/>
        </w:rPr>
      </w:pPr>
      <w:r w:rsidRPr="002358FC">
        <w:rPr>
          <w:rFonts w:ascii="Times New Roman" w:hAnsi="Times New Roman"/>
          <w:snapToGrid w:val="0"/>
          <w:sz w:val="26"/>
          <w:szCs w:val="26"/>
        </w:rPr>
        <w:t>9) согласие кандидата на обработку персональных данных.</w:t>
      </w:r>
    </w:p>
    <w:p w:rsidR="001D1967" w:rsidRPr="002358FC" w:rsidRDefault="001D1967" w:rsidP="00A5222B">
      <w:pPr>
        <w:autoSpaceDE w:val="0"/>
        <w:autoSpaceDN w:val="0"/>
        <w:adjustRightInd w:val="0"/>
        <w:spacing w:after="0" w:line="240" w:lineRule="auto"/>
        <w:ind w:firstLine="540"/>
        <w:jc w:val="both"/>
        <w:rPr>
          <w:rFonts w:ascii="Times New Roman" w:hAnsi="Times New Roman"/>
          <w:sz w:val="26"/>
          <w:szCs w:val="26"/>
        </w:rPr>
      </w:pPr>
      <w:r w:rsidRPr="002358FC">
        <w:rPr>
          <w:rFonts w:ascii="Times New Roman" w:hAnsi="Times New Roman"/>
          <w:sz w:val="26"/>
          <w:szCs w:val="26"/>
        </w:rPr>
        <w:tab/>
        <w:t xml:space="preserve">18. Проверка соответствия кандидатур на должность председателя Контрольно-счетной комиссии квалификационным требованиям, </w:t>
      </w:r>
      <w:r w:rsidRPr="002358FC">
        <w:rPr>
          <w:rFonts w:ascii="Times New Roman" w:hAnsi="Times New Roman"/>
          <w:snapToGrid w:val="0"/>
          <w:sz w:val="26"/>
          <w:szCs w:val="26"/>
        </w:rPr>
        <w:t xml:space="preserve">установленным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w:t>
      </w:r>
      <w:r w:rsidRPr="002358FC">
        <w:rPr>
          <w:rFonts w:ascii="Times New Roman" w:hAnsi="Times New Roman"/>
          <w:sz w:val="26"/>
          <w:szCs w:val="26"/>
        </w:rPr>
        <w:t xml:space="preserve">осуществляется Комиссией по проведению проверки соответствия кандидатур на должность председателя Контрольно-счетной комиссии </w:t>
      </w:r>
      <w:proofErr w:type="spellStart"/>
      <w:r w:rsidRPr="002358FC">
        <w:rPr>
          <w:rFonts w:ascii="Times New Roman" w:hAnsi="Times New Roman"/>
          <w:sz w:val="26"/>
          <w:szCs w:val="26"/>
        </w:rPr>
        <w:t>Бейского</w:t>
      </w:r>
      <w:proofErr w:type="spellEnd"/>
      <w:r w:rsidRPr="002358FC">
        <w:rPr>
          <w:rFonts w:ascii="Times New Roman" w:hAnsi="Times New Roman"/>
          <w:sz w:val="26"/>
          <w:szCs w:val="26"/>
        </w:rPr>
        <w:t xml:space="preserve"> района Республики Хакасия квалификационным требованиям, формируемой и действующей в соответствии с порядком, утверждаемым решением Совета депутатов.</w:t>
      </w:r>
    </w:p>
    <w:p w:rsidR="001D1967" w:rsidRPr="002358FC" w:rsidRDefault="001D1967" w:rsidP="00A5222B">
      <w:pPr>
        <w:autoSpaceDE w:val="0"/>
        <w:autoSpaceDN w:val="0"/>
        <w:adjustRightInd w:val="0"/>
        <w:spacing w:after="0" w:line="240" w:lineRule="auto"/>
        <w:ind w:firstLine="540"/>
        <w:jc w:val="both"/>
        <w:rPr>
          <w:rFonts w:ascii="Times New Roman" w:hAnsi="Times New Roman"/>
          <w:sz w:val="26"/>
          <w:szCs w:val="26"/>
        </w:rPr>
      </w:pPr>
      <w:r w:rsidRPr="002358FC">
        <w:rPr>
          <w:rFonts w:ascii="Times New Roman" w:hAnsi="Times New Roman"/>
          <w:sz w:val="26"/>
          <w:szCs w:val="26"/>
        </w:rPr>
        <w:tab/>
        <w:t xml:space="preserve">19. Совет депутатов вправе обратиться в Контрольно-счетную палату Республики Хакасия за заключением о </w:t>
      </w:r>
      <w:r w:rsidRPr="002358FC">
        <w:rPr>
          <w:rFonts w:ascii="Times New Roman" w:hAnsi="Times New Roman"/>
          <w:spacing w:val="2"/>
          <w:sz w:val="26"/>
          <w:szCs w:val="26"/>
        </w:rPr>
        <w:t xml:space="preserve">соответствии кандидатур на должность председателя </w:t>
      </w:r>
      <w:r w:rsidRPr="002358FC">
        <w:rPr>
          <w:rFonts w:ascii="Times New Roman" w:hAnsi="Times New Roman"/>
          <w:sz w:val="26"/>
          <w:szCs w:val="26"/>
        </w:rPr>
        <w:t>Контрольно-счетной комиссии квалификационным требованиям. Обращение оформляется письмом и подписывается председателем Совета депутатов.</w:t>
      </w:r>
    </w:p>
    <w:p w:rsidR="001D1967" w:rsidRPr="002358FC" w:rsidRDefault="001D1967" w:rsidP="00A5222B">
      <w:pPr>
        <w:spacing w:after="0" w:line="240" w:lineRule="auto"/>
        <w:ind w:firstLine="709"/>
        <w:jc w:val="both"/>
        <w:rPr>
          <w:rFonts w:ascii="Times New Roman" w:hAnsi="Times New Roman"/>
          <w:snapToGrid w:val="0"/>
          <w:sz w:val="26"/>
          <w:szCs w:val="26"/>
        </w:rPr>
      </w:pPr>
      <w:r w:rsidRPr="002358FC">
        <w:rPr>
          <w:rFonts w:ascii="Times New Roman" w:hAnsi="Times New Roman"/>
          <w:snapToGrid w:val="0"/>
          <w:sz w:val="26"/>
          <w:szCs w:val="26"/>
        </w:rPr>
        <w:t xml:space="preserve">20. Рассмотрение кандидатур на должность председателя Контрольно-счетной комиссии может быть назначено при наличии одного предложения о кандидатуре. </w:t>
      </w:r>
    </w:p>
    <w:p w:rsidR="001D1967" w:rsidRPr="002358FC" w:rsidRDefault="001D1967" w:rsidP="00A5222B">
      <w:pPr>
        <w:autoSpaceDE w:val="0"/>
        <w:autoSpaceDN w:val="0"/>
        <w:adjustRightInd w:val="0"/>
        <w:spacing w:after="0" w:line="240" w:lineRule="auto"/>
        <w:jc w:val="both"/>
        <w:rPr>
          <w:rFonts w:ascii="Times New Roman" w:hAnsi="Times New Roman"/>
          <w:sz w:val="26"/>
          <w:szCs w:val="26"/>
        </w:rPr>
      </w:pPr>
      <w:r w:rsidRPr="002358FC">
        <w:rPr>
          <w:rFonts w:ascii="Times New Roman" w:hAnsi="Times New Roman"/>
          <w:sz w:val="26"/>
          <w:szCs w:val="26"/>
        </w:rPr>
        <w:tab/>
        <w:t xml:space="preserve">При рассмотрении вопроса о назначении на должность председателя Контрольно-счетной комиссии на сессии Совета депутатов </w:t>
      </w:r>
      <w:r w:rsidRPr="002358FC">
        <w:rPr>
          <w:rFonts w:ascii="Times New Roman" w:hAnsi="Times New Roman"/>
          <w:snapToGrid w:val="0"/>
          <w:sz w:val="26"/>
          <w:szCs w:val="26"/>
        </w:rPr>
        <w:t>субъекты, внесшие предложения о кандидатурах на должность председателя Контрольно-счетной комиссии, оглашают информацию о кандидатах. Депутаты могут задавать кандидатам вопросы и высказывать свои мнения о кандидатурах.</w:t>
      </w:r>
    </w:p>
    <w:p w:rsidR="001D1967" w:rsidRPr="002358FC" w:rsidRDefault="001D1967" w:rsidP="00A5222B">
      <w:pPr>
        <w:autoSpaceDE w:val="0"/>
        <w:autoSpaceDN w:val="0"/>
        <w:adjustRightInd w:val="0"/>
        <w:spacing w:after="0" w:line="240" w:lineRule="auto"/>
        <w:ind w:firstLine="540"/>
        <w:jc w:val="both"/>
        <w:rPr>
          <w:rFonts w:ascii="Times New Roman" w:hAnsi="Times New Roman"/>
          <w:sz w:val="26"/>
          <w:szCs w:val="26"/>
        </w:rPr>
      </w:pPr>
      <w:r w:rsidRPr="002358FC">
        <w:rPr>
          <w:rFonts w:ascii="Times New Roman" w:hAnsi="Times New Roman"/>
          <w:sz w:val="26"/>
          <w:szCs w:val="26"/>
        </w:rPr>
        <w:tab/>
        <w:t>После представления каждой из кандидатур председателем Совета депутатов либо лицом им уполномоченным оглашаются результаты предварительной оценки соответствия кандидата установленным требованиям.</w:t>
      </w:r>
    </w:p>
    <w:p w:rsidR="001D1967" w:rsidRPr="002358FC" w:rsidRDefault="001D1967" w:rsidP="00A5222B">
      <w:pPr>
        <w:autoSpaceDE w:val="0"/>
        <w:autoSpaceDN w:val="0"/>
        <w:adjustRightInd w:val="0"/>
        <w:spacing w:after="0" w:line="240" w:lineRule="auto"/>
        <w:ind w:firstLine="540"/>
        <w:jc w:val="both"/>
        <w:rPr>
          <w:rFonts w:ascii="Times New Roman" w:hAnsi="Times New Roman"/>
          <w:sz w:val="26"/>
          <w:szCs w:val="26"/>
        </w:rPr>
      </w:pPr>
      <w:r w:rsidRPr="002358FC">
        <w:rPr>
          <w:rFonts w:ascii="Times New Roman" w:hAnsi="Times New Roman"/>
          <w:sz w:val="26"/>
          <w:szCs w:val="26"/>
        </w:rPr>
        <w:tab/>
        <w:t>После представления кандидата и оглашения результатов предварительной оценки слово предоставляется кандидату.</w:t>
      </w:r>
    </w:p>
    <w:p w:rsidR="001D1967" w:rsidRPr="002358FC" w:rsidRDefault="001D1967" w:rsidP="00A5222B">
      <w:pPr>
        <w:autoSpaceDE w:val="0"/>
        <w:autoSpaceDN w:val="0"/>
        <w:adjustRightInd w:val="0"/>
        <w:spacing w:after="0" w:line="240" w:lineRule="auto"/>
        <w:ind w:firstLine="540"/>
        <w:jc w:val="both"/>
        <w:rPr>
          <w:rFonts w:ascii="Times New Roman" w:hAnsi="Times New Roman"/>
          <w:sz w:val="26"/>
          <w:szCs w:val="26"/>
        </w:rPr>
      </w:pPr>
      <w:r w:rsidRPr="002358FC">
        <w:rPr>
          <w:rFonts w:ascii="Times New Roman" w:hAnsi="Times New Roman"/>
          <w:sz w:val="26"/>
          <w:szCs w:val="26"/>
        </w:rPr>
        <w:tab/>
        <w:t>После представления всех кандидатов, ответов на задаваемые вопросы для назначения председателя Контрольно-счетной комиссии проводится голосование.</w:t>
      </w:r>
      <w:r w:rsidRPr="002358FC">
        <w:rPr>
          <w:rFonts w:ascii="Times New Roman" w:hAnsi="Times New Roman"/>
          <w:snapToGrid w:val="0"/>
          <w:sz w:val="26"/>
          <w:szCs w:val="26"/>
        </w:rPr>
        <w:t xml:space="preserve"> Голосование по кандидатурам на должность председателя Контрольно-счетной комиссии является открытым. Голосование проводится в один или два тура.</w:t>
      </w:r>
    </w:p>
    <w:p w:rsidR="001D1967" w:rsidRPr="002358FC" w:rsidRDefault="001D1967" w:rsidP="00A5222B">
      <w:pPr>
        <w:spacing w:after="0" w:line="240" w:lineRule="auto"/>
        <w:ind w:firstLine="709"/>
        <w:jc w:val="both"/>
        <w:rPr>
          <w:rFonts w:ascii="Times New Roman" w:hAnsi="Times New Roman"/>
          <w:snapToGrid w:val="0"/>
          <w:sz w:val="26"/>
          <w:szCs w:val="26"/>
        </w:rPr>
      </w:pPr>
      <w:r w:rsidRPr="002358FC">
        <w:rPr>
          <w:rFonts w:ascii="Times New Roman" w:hAnsi="Times New Roman"/>
          <w:sz w:val="26"/>
          <w:szCs w:val="26"/>
        </w:rPr>
        <w:t>Назначенной на должность председателя Контрольно-счетной комиссии считается кандидатура, набравшая большинство голосов депутатов, присутствующих на сессии Совета депутатов. Если в результате голосования два или более кандидатов получат равное наибольшее число голосов, то проводится второй тур, в который выходят претенденты, набравшие наибольшее число голосов.</w:t>
      </w:r>
      <w:r w:rsidRPr="002358FC">
        <w:rPr>
          <w:rFonts w:ascii="Times New Roman" w:hAnsi="Times New Roman"/>
          <w:snapToGrid w:val="0"/>
          <w:sz w:val="26"/>
          <w:szCs w:val="26"/>
        </w:rPr>
        <w:t xml:space="preserve"> По итогам второго тура голосования на должность председателя Контрольно-счетной комиссии считается назначенным кандидат, набравший </w:t>
      </w:r>
      <w:r w:rsidRPr="002358FC">
        <w:rPr>
          <w:rFonts w:ascii="Times New Roman" w:hAnsi="Times New Roman"/>
          <w:snapToGrid w:val="0"/>
          <w:sz w:val="26"/>
          <w:szCs w:val="26"/>
        </w:rPr>
        <w:lastRenderedPageBreak/>
        <w:t>большее количество голосов, если против него не проголосовало большинство от установленного числа депутатов.</w:t>
      </w:r>
    </w:p>
    <w:p w:rsidR="001D1967" w:rsidRPr="002358FC" w:rsidRDefault="001D1967" w:rsidP="00A5222B">
      <w:pPr>
        <w:autoSpaceDE w:val="0"/>
        <w:autoSpaceDN w:val="0"/>
        <w:adjustRightInd w:val="0"/>
        <w:spacing w:after="0" w:line="240" w:lineRule="auto"/>
        <w:ind w:firstLine="540"/>
        <w:jc w:val="both"/>
        <w:rPr>
          <w:rFonts w:ascii="Times New Roman" w:hAnsi="Times New Roman"/>
          <w:sz w:val="26"/>
          <w:szCs w:val="26"/>
        </w:rPr>
      </w:pPr>
      <w:r w:rsidRPr="002358FC">
        <w:rPr>
          <w:rFonts w:ascii="Times New Roman" w:hAnsi="Times New Roman"/>
          <w:sz w:val="26"/>
          <w:szCs w:val="26"/>
        </w:rPr>
        <w:tab/>
        <w:t>В случае если на рассмотрение депутатов вынесено одно предложение о кандидатуре председателя Контрольно-счетной комиссии решение о назначении на должность председателя Контрольно-счетной комиссии принимается большинством голосов от установленного числа депутатов Совета депутатов.</w:t>
      </w:r>
    </w:p>
    <w:p w:rsidR="001D1967" w:rsidRPr="002358FC" w:rsidRDefault="001D1967" w:rsidP="00A5222B">
      <w:pPr>
        <w:autoSpaceDE w:val="0"/>
        <w:autoSpaceDN w:val="0"/>
        <w:adjustRightInd w:val="0"/>
        <w:spacing w:after="0" w:line="240" w:lineRule="auto"/>
        <w:ind w:firstLine="540"/>
        <w:jc w:val="both"/>
        <w:rPr>
          <w:rFonts w:ascii="Times New Roman" w:hAnsi="Times New Roman"/>
          <w:sz w:val="26"/>
          <w:szCs w:val="26"/>
        </w:rPr>
      </w:pPr>
      <w:r w:rsidRPr="002358FC">
        <w:rPr>
          <w:rFonts w:ascii="Times New Roman" w:hAnsi="Times New Roman"/>
          <w:sz w:val="26"/>
          <w:szCs w:val="26"/>
        </w:rPr>
        <w:tab/>
        <w:t>В случае если решение о назначении на должность председателя Контрольно-счетной комиссии не принято, процедура назначения председателя Контрольно-счетной комиссии повторяется, начиная с внесения в Совет депутатов предложений о кандидатурах на должность председателя Контрольно-счетной комиссии.</w:t>
      </w:r>
    </w:p>
    <w:p w:rsidR="001D1967" w:rsidRPr="002358FC" w:rsidRDefault="001D1967" w:rsidP="00D43FC5">
      <w:pPr>
        <w:autoSpaceDE w:val="0"/>
        <w:autoSpaceDN w:val="0"/>
        <w:adjustRightInd w:val="0"/>
        <w:spacing w:after="0" w:line="240" w:lineRule="auto"/>
        <w:jc w:val="both"/>
        <w:rPr>
          <w:rFonts w:ascii="Times New Roman" w:hAnsi="Times New Roman"/>
          <w:sz w:val="26"/>
          <w:szCs w:val="26"/>
        </w:rPr>
      </w:pPr>
      <w:r w:rsidRPr="002358FC">
        <w:rPr>
          <w:rFonts w:ascii="Times New Roman" w:hAnsi="Times New Roman"/>
          <w:sz w:val="26"/>
          <w:szCs w:val="26"/>
        </w:rPr>
        <w:tab/>
        <w:t xml:space="preserve">21. Полномочия председателя Контрольно-счетной комиссии возникают со дня вступления в силу решения Совета депутатов о назначении на должность председателя Контрольно-счетной комиссии. </w:t>
      </w:r>
    </w:p>
    <w:p w:rsidR="001D1967" w:rsidRPr="002358FC" w:rsidRDefault="001D1967" w:rsidP="00A5222B">
      <w:pPr>
        <w:autoSpaceDE w:val="0"/>
        <w:autoSpaceDN w:val="0"/>
        <w:adjustRightInd w:val="0"/>
        <w:spacing w:after="0" w:line="240" w:lineRule="auto"/>
        <w:ind w:firstLine="708"/>
        <w:jc w:val="both"/>
        <w:rPr>
          <w:rFonts w:ascii="Times New Roman" w:hAnsi="Times New Roman"/>
          <w:sz w:val="26"/>
          <w:szCs w:val="26"/>
        </w:rPr>
      </w:pPr>
      <w:r w:rsidRPr="002358FC">
        <w:rPr>
          <w:rFonts w:ascii="Times New Roman" w:hAnsi="Times New Roman"/>
          <w:sz w:val="26"/>
          <w:szCs w:val="26"/>
        </w:rPr>
        <w:t>22. Решение об освобождении председателя Контрольно-счетной комиссии от должности в связи с истечением срока полномочий и о досрочном освобождении председателя Контрольно-счетной комиссии от должности принимается открытым голосованием большинством от установленного числа депутатов.</w:t>
      </w:r>
    </w:p>
    <w:p w:rsidR="001D1967" w:rsidRPr="002358FC" w:rsidRDefault="001D1967" w:rsidP="00A5222B">
      <w:pPr>
        <w:spacing w:after="0" w:line="240" w:lineRule="auto"/>
        <w:ind w:firstLine="709"/>
        <w:jc w:val="both"/>
        <w:rPr>
          <w:rFonts w:ascii="Times New Roman" w:hAnsi="Times New Roman"/>
          <w:sz w:val="26"/>
          <w:szCs w:val="26"/>
        </w:rPr>
      </w:pPr>
      <w:r w:rsidRPr="002358FC">
        <w:rPr>
          <w:rFonts w:ascii="Times New Roman" w:hAnsi="Times New Roman"/>
          <w:sz w:val="26"/>
          <w:szCs w:val="26"/>
        </w:rPr>
        <w:t>23. П</w:t>
      </w:r>
      <w:r w:rsidRPr="002358FC">
        <w:rPr>
          <w:rFonts w:ascii="Times New Roman" w:hAnsi="Times New Roman"/>
          <w:sz w:val="26"/>
          <w:szCs w:val="26"/>
          <w:lang w:eastAsia="ru-RU"/>
        </w:rPr>
        <w:t xml:space="preserve">редседатель Контрольно-счетной комиссии продолжает исполнять свои полномочия </w:t>
      </w:r>
      <w:r w:rsidRPr="002358FC">
        <w:rPr>
          <w:rFonts w:ascii="Times New Roman" w:hAnsi="Times New Roman"/>
          <w:sz w:val="26"/>
          <w:szCs w:val="26"/>
        </w:rPr>
        <w:t>до назначения на должность нового председателя Контрольно-счетной комиссии.</w:t>
      </w:r>
    </w:p>
    <w:p w:rsidR="001D1967" w:rsidRPr="002358FC" w:rsidRDefault="001D1967" w:rsidP="00A5222B">
      <w:pPr>
        <w:spacing w:after="0" w:line="240" w:lineRule="auto"/>
        <w:ind w:firstLine="709"/>
        <w:jc w:val="both"/>
        <w:rPr>
          <w:rFonts w:ascii="Times New Roman" w:hAnsi="Times New Roman"/>
          <w:snapToGrid w:val="0"/>
          <w:sz w:val="26"/>
          <w:szCs w:val="26"/>
        </w:rPr>
      </w:pPr>
      <w:r w:rsidRPr="002358FC">
        <w:rPr>
          <w:rFonts w:ascii="Times New Roman" w:hAnsi="Times New Roman"/>
          <w:snapToGrid w:val="0"/>
          <w:sz w:val="26"/>
          <w:szCs w:val="26"/>
        </w:rPr>
        <w:t>24. Инспекторы Контрольно-счетной комиссии назначаются на должность председателем Контрольно-счетной комиссии и поступают на муниципальную службу в порядке, установленном законодательством о муниципальной службе.</w:t>
      </w:r>
    </w:p>
    <w:p w:rsidR="001D1967" w:rsidRPr="002358FC" w:rsidRDefault="001D1967" w:rsidP="00A5222B">
      <w:pPr>
        <w:spacing w:after="0" w:line="240" w:lineRule="auto"/>
        <w:ind w:firstLine="709"/>
        <w:jc w:val="both"/>
        <w:rPr>
          <w:rFonts w:ascii="Times New Roman" w:hAnsi="Times New Roman"/>
          <w:snapToGrid w:val="0"/>
          <w:sz w:val="26"/>
          <w:szCs w:val="26"/>
        </w:rPr>
      </w:pPr>
    </w:p>
    <w:p w:rsidR="001D1967" w:rsidRPr="002358FC" w:rsidRDefault="001D1967" w:rsidP="00A5222B">
      <w:pPr>
        <w:spacing w:after="0" w:line="240" w:lineRule="auto"/>
        <w:ind w:firstLine="709"/>
        <w:jc w:val="center"/>
        <w:rPr>
          <w:rFonts w:ascii="Times New Roman" w:hAnsi="Times New Roman"/>
          <w:b/>
          <w:snapToGrid w:val="0"/>
          <w:sz w:val="26"/>
          <w:szCs w:val="26"/>
        </w:rPr>
      </w:pPr>
      <w:r w:rsidRPr="002358FC">
        <w:rPr>
          <w:rFonts w:ascii="Times New Roman" w:hAnsi="Times New Roman"/>
          <w:b/>
          <w:snapToGrid w:val="0"/>
          <w:sz w:val="26"/>
          <w:szCs w:val="26"/>
        </w:rPr>
        <w:t xml:space="preserve">4. Требования к кандидатурам на должность </w:t>
      </w:r>
    </w:p>
    <w:p w:rsidR="001D1967" w:rsidRPr="002358FC" w:rsidRDefault="001D1967" w:rsidP="00A5222B">
      <w:pPr>
        <w:spacing w:after="0" w:line="240" w:lineRule="auto"/>
        <w:ind w:firstLine="709"/>
        <w:jc w:val="center"/>
        <w:rPr>
          <w:rFonts w:ascii="Times New Roman" w:hAnsi="Times New Roman"/>
          <w:b/>
          <w:snapToGrid w:val="0"/>
          <w:sz w:val="26"/>
          <w:szCs w:val="26"/>
        </w:rPr>
      </w:pPr>
      <w:r w:rsidRPr="002358FC">
        <w:rPr>
          <w:rFonts w:ascii="Times New Roman" w:hAnsi="Times New Roman"/>
          <w:b/>
          <w:snapToGrid w:val="0"/>
          <w:sz w:val="26"/>
          <w:szCs w:val="26"/>
        </w:rPr>
        <w:t>председателя Контрольно-счетной комиссии</w:t>
      </w:r>
    </w:p>
    <w:p w:rsidR="001D1967" w:rsidRPr="002358FC" w:rsidRDefault="001D1967" w:rsidP="00A5222B">
      <w:pPr>
        <w:spacing w:after="0" w:line="240" w:lineRule="auto"/>
        <w:ind w:firstLine="709"/>
        <w:jc w:val="both"/>
        <w:rPr>
          <w:rFonts w:ascii="Times New Roman" w:hAnsi="Times New Roman"/>
          <w:snapToGrid w:val="0"/>
          <w:sz w:val="26"/>
          <w:szCs w:val="26"/>
        </w:rPr>
      </w:pPr>
    </w:p>
    <w:p w:rsidR="001D1967" w:rsidRPr="002358FC" w:rsidRDefault="001D1967" w:rsidP="00A5222B">
      <w:pPr>
        <w:autoSpaceDE w:val="0"/>
        <w:autoSpaceDN w:val="0"/>
        <w:adjustRightInd w:val="0"/>
        <w:spacing w:after="0" w:line="240" w:lineRule="auto"/>
        <w:ind w:firstLine="708"/>
        <w:jc w:val="both"/>
        <w:rPr>
          <w:rFonts w:ascii="Times New Roman" w:hAnsi="Times New Roman"/>
          <w:sz w:val="26"/>
          <w:szCs w:val="26"/>
        </w:rPr>
      </w:pPr>
      <w:r w:rsidRPr="002358FC">
        <w:rPr>
          <w:rFonts w:ascii="Times New Roman" w:hAnsi="Times New Roman"/>
          <w:sz w:val="26"/>
          <w:szCs w:val="26"/>
        </w:rPr>
        <w:t xml:space="preserve">25. На должность председателя Контрольно-счетной комиссии назначается гражданин Российской Федерации, соответствующий квалификационным требованиям, установленным </w:t>
      </w:r>
      <w:r w:rsidRPr="002358FC">
        <w:rPr>
          <w:rFonts w:ascii="Times New Roman" w:hAnsi="Times New Roman"/>
          <w:snapToGrid w:val="0"/>
          <w:sz w:val="26"/>
          <w:szCs w:val="26"/>
        </w:rPr>
        <w:t>Федеральным законом от 07.02.2011 № 6-ФЗ</w:t>
      </w:r>
      <w:r w:rsidRPr="002358FC">
        <w:rPr>
          <w:rFonts w:ascii="Times New Roman" w:hAnsi="Times New Roman"/>
          <w:sz w:val="26"/>
          <w:szCs w:val="26"/>
        </w:rPr>
        <w:t>.</w:t>
      </w:r>
    </w:p>
    <w:p w:rsidR="001D1967" w:rsidRPr="002358FC" w:rsidRDefault="001D1967" w:rsidP="00A5222B">
      <w:pPr>
        <w:autoSpaceDE w:val="0"/>
        <w:autoSpaceDN w:val="0"/>
        <w:adjustRightInd w:val="0"/>
        <w:spacing w:after="0" w:line="240" w:lineRule="auto"/>
        <w:ind w:firstLine="708"/>
        <w:jc w:val="both"/>
        <w:rPr>
          <w:rFonts w:ascii="Times New Roman" w:hAnsi="Times New Roman"/>
          <w:sz w:val="26"/>
          <w:szCs w:val="26"/>
        </w:rPr>
      </w:pPr>
      <w:r w:rsidRPr="002358FC">
        <w:rPr>
          <w:rFonts w:ascii="Times New Roman" w:hAnsi="Times New Roman"/>
          <w:sz w:val="26"/>
          <w:szCs w:val="26"/>
        </w:rPr>
        <w:t xml:space="preserve">26. Гражданин Российской Федерации не может быть назначен на должность председателя Контрольно-счетной комиссии в случаях, установленных </w:t>
      </w:r>
      <w:r w:rsidRPr="002358FC">
        <w:rPr>
          <w:rFonts w:ascii="Times New Roman" w:hAnsi="Times New Roman"/>
          <w:snapToGrid w:val="0"/>
          <w:sz w:val="26"/>
          <w:szCs w:val="26"/>
        </w:rPr>
        <w:t>Федеральным законом от 07.02.2011 № 6-ФЗ</w:t>
      </w:r>
      <w:r w:rsidRPr="002358FC">
        <w:rPr>
          <w:rFonts w:ascii="Times New Roman" w:hAnsi="Times New Roman"/>
          <w:sz w:val="26"/>
          <w:szCs w:val="26"/>
        </w:rPr>
        <w:t>.</w:t>
      </w:r>
    </w:p>
    <w:p w:rsidR="001D1967" w:rsidRPr="002358FC" w:rsidRDefault="001D1967" w:rsidP="00A5222B">
      <w:pPr>
        <w:autoSpaceDE w:val="0"/>
        <w:autoSpaceDN w:val="0"/>
        <w:adjustRightInd w:val="0"/>
        <w:spacing w:after="0" w:line="240" w:lineRule="auto"/>
        <w:ind w:firstLine="708"/>
        <w:jc w:val="both"/>
        <w:rPr>
          <w:rFonts w:ascii="Times New Roman" w:hAnsi="Times New Roman"/>
          <w:sz w:val="26"/>
          <w:szCs w:val="26"/>
        </w:rPr>
      </w:pPr>
      <w:r w:rsidRPr="002358FC">
        <w:rPr>
          <w:rFonts w:ascii="Times New Roman" w:hAnsi="Times New Roman"/>
          <w:sz w:val="26"/>
          <w:szCs w:val="26"/>
        </w:rPr>
        <w:t xml:space="preserve">27. Гражданин, замещающий должность председателя Контрольно-счетной комиссии, не может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Совета депутатов, Главой </w:t>
      </w:r>
      <w:proofErr w:type="spellStart"/>
      <w:r w:rsidRPr="002358FC">
        <w:rPr>
          <w:rFonts w:ascii="Times New Roman" w:hAnsi="Times New Roman"/>
          <w:sz w:val="26"/>
          <w:szCs w:val="26"/>
        </w:rPr>
        <w:t>Бейского</w:t>
      </w:r>
      <w:proofErr w:type="spellEnd"/>
      <w:r w:rsidRPr="002358FC">
        <w:rPr>
          <w:rFonts w:ascii="Times New Roman" w:hAnsi="Times New Roman"/>
          <w:sz w:val="26"/>
          <w:szCs w:val="26"/>
        </w:rPr>
        <w:t xml:space="preserve"> района, руководителями судебных и правоохранительных органов, расположенных на территории района.</w:t>
      </w:r>
    </w:p>
    <w:p w:rsidR="001D1967" w:rsidRPr="002358FC" w:rsidRDefault="001D1967" w:rsidP="00A5222B">
      <w:pPr>
        <w:autoSpaceDE w:val="0"/>
        <w:autoSpaceDN w:val="0"/>
        <w:adjustRightInd w:val="0"/>
        <w:spacing w:after="0" w:line="240" w:lineRule="auto"/>
        <w:ind w:firstLine="708"/>
        <w:jc w:val="both"/>
        <w:rPr>
          <w:rFonts w:ascii="Times New Roman" w:hAnsi="Times New Roman"/>
          <w:sz w:val="26"/>
          <w:szCs w:val="26"/>
        </w:rPr>
      </w:pPr>
      <w:r w:rsidRPr="002358FC">
        <w:rPr>
          <w:rFonts w:ascii="Times New Roman" w:hAnsi="Times New Roman"/>
          <w:sz w:val="26"/>
          <w:szCs w:val="26"/>
        </w:rPr>
        <w:t xml:space="preserve">28. Председатель Контрольно-счетной комиссии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2358FC">
        <w:rPr>
          <w:rFonts w:ascii="Times New Roman" w:hAnsi="Times New Roman"/>
          <w:sz w:val="26"/>
          <w:szCs w:val="26"/>
        </w:rPr>
        <w:lastRenderedPageBreak/>
        <w:t>международным договором Российской Федерации или законодательством Российской Федерации.</w:t>
      </w:r>
    </w:p>
    <w:p w:rsidR="001D1967" w:rsidRPr="002358FC" w:rsidRDefault="001D1967" w:rsidP="00A5222B">
      <w:pPr>
        <w:autoSpaceDE w:val="0"/>
        <w:autoSpaceDN w:val="0"/>
        <w:adjustRightInd w:val="0"/>
        <w:spacing w:after="0" w:line="240" w:lineRule="auto"/>
        <w:ind w:firstLine="708"/>
        <w:jc w:val="both"/>
        <w:rPr>
          <w:rFonts w:ascii="Times New Roman" w:hAnsi="Times New Roman"/>
          <w:sz w:val="26"/>
          <w:szCs w:val="26"/>
        </w:rPr>
      </w:pPr>
      <w:r w:rsidRPr="002358FC">
        <w:rPr>
          <w:rFonts w:ascii="Times New Roman" w:hAnsi="Times New Roman"/>
          <w:sz w:val="26"/>
          <w:szCs w:val="26"/>
        </w:rPr>
        <w:t>29. Председатель Контрольно-счетной комиссии, а также лица, претендующие на замещение указанной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Республики Хакасия, муниципальными нормативными правовыми актами.</w:t>
      </w:r>
    </w:p>
    <w:p w:rsidR="001D1967" w:rsidRPr="002358FC" w:rsidRDefault="001D1967" w:rsidP="00A5222B">
      <w:pPr>
        <w:spacing w:after="0" w:line="240" w:lineRule="auto"/>
        <w:rPr>
          <w:rFonts w:ascii="Times New Roman" w:hAnsi="Times New Roman"/>
          <w:b/>
          <w:snapToGrid w:val="0"/>
          <w:sz w:val="26"/>
          <w:szCs w:val="26"/>
        </w:rPr>
      </w:pPr>
    </w:p>
    <w:p w:rsidR="001D1967" w:rsidRPr="002358FC" w:rsidRDefault="001D1967" w:rsidP="00A5222B">
      <w:pPr>
        <w:spacing w:after="0" w:line="240" w:lineRule="auto"/>
        <w:ind w:firstLine="709"/>
        <w:jc w:val="center"/>
        <w:rPr>
          <w:rFonts w:ascii="Times New Roman" w:hAnsi="Times New Roman"/>
          <w:b/>
          <w:snapToGrid w:val="0"/>
          <w:sz w:val="26"/>
          <w:szCs w:val="26"/>
        </w:rPr>
      </w:pPr>
      <w:r w:rsidRPr="002358FC">
        <w:rPr>
          <w:rFonts w:ascii="Times New Roman" w:hAnsi="Times New Roman"/>
          <w:b/>
          <w:snapToGrid w:val="0"/>
          <w:sz w:val="26"/>
          <w:szCs w:val="26"/>
        </w:rPr>
        <w:t>5. Гарантии статуса должностных лиц Контрольно-счетной комиссии</w:t>
      </w:r>
    </w:p>
    <w:p w:rsidR="001D1967" w:rsidRPr="002358FC" w:rsidRDefault="001D1967" w:rsidP="00A5222B">
      <w:pPr>
        <w:spacing w:after="0" w:line="240" w:lineRule="auto"/>
        <w:ind w:firstLine="709"/>
        <w:jc w:val="center"/>
        <w:rPr>
          <w:rFonts w:ascii="Times New Roman" w:hAnsi="Times New Roman"/>
          <w:b/>
          <w:snapToGrid w:val="0"/>
          <w:sz w:val="26"/>
          <w:szCs w:val="26"/>
        </w:rPr>
      </w:pP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30. Председатель и инспекторы Контрольно-счетной комиссии являются должностными лицами Контрольно-счетной комиссии.</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31. Воздействие в какой-либо форме на должностных лиц Контрольно-счетной комиссии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комиссии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Республики Хакасия.</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32. Должностные лица Контрольно-счетной комиссии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33. Должностные лица Контрольно-счетной комиссии обладают гарантиями профессиональной независимости.</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 xml:space="preserve">34. Председатель Контрольно-счетной комиссии досрочно освобождается от должности в случаях, установленных </w:t>
      </w:r>
      <w:r w:rsidRPr="002358FC">
        <w:rPr>
          <w:rFonts w:ascii="Times New Roman" w:hAnsi="Times New Roman" w:cs="Times New Roman"/>
          <w:snapToGrid w:val="0"/>
          <w:sz w:val="26"/>
          <w:szCs w:val="26"/>
        </w:rPr>
        <w:t>Федеральным законом от 07.02.2011 № 6-ФЗ.</w:t>
      </w:r>
    </w:p>
    <w:p w:rsidR="001D1967" w:rsidRPr="002358FC" w:rsidRDefault="001D1967" w:rsidP="00A5222B">
      <w:pPr>
        <w:spacing w:after="0" w:line="240" w:lineRule="auto"/>
        <w:jc w:val="both"/>
        <w:rPr>
          <w:rFonts w:ascii="Times New Roman" w:hAnsi="Times New Roman"/>
          <w:snapToGrid w:val="0"/>
          <w:sz w:val="26"/>
          <w:szCs w:val="26"/>
        </w:rPr>
      </w:pPr>
    </w:p>
    <w:p w:rsidR="001D1967" w:rsidRPr="002358FC" w:rsidRDefault="001D1967" w:rsidP="00A5222B">
      <w:pPr>
        <w:pStyle w:val="ConsPlusNormal"/>
        <w:ind w:firstLine="709"/>
        <w:jc w:val="center"/>
        <w:rPr>
          <w:rFonts w:ascii="Times New Roman" w:hAnsi="Times New Roman" w:cs="Times New Roman"/>
          <w:b/>
          <w:sz w:val="26"/>
          <w:szCs w:val="26"/>
        </w:rPr>
      </w:pPr>
      <w:r w:rsidRPr="002358FC">
        <w:rPr>
          <w:rFonts w:ascii="Times New Roman" w:hAnsi="Times New Roman" w:cs="Times New Roman"/>
          <w:b/>
          <w:sz w:val="26"/>
          <w:szCs w:val="26"/>
        </w:rPr>
        <w:t>6. Материальное и социальное обеспечение</w:t>
      </w:r>
    </w:p>
    <w:p w:rsidR="001D1967" w:rsidRPr="002358FC" w:rsidRDefault="001D1967" w:rsidP="00A5222B">
      <w:pPr>
        <w:pStyle w:val="ConsPlusNormal"/>
        <w:ind w:firstLine="709"/>
        <w:jc w:val="center"/>
        <w:rPr>
          <w:rFonts w:ascii="Times New Roman" w:hAnsi="Times New Roman" w:cs="Times New Roman"/>
          <w:b/>
          <w:sz w:val="26"/>
          <w:szCs w:val="26"/>
        </w:rPr>
      </w:pPr>
      <w:r w:rsidRPr="002358FC">
        <w:rPr>
          <w:rFonts w:ascii="Times New Roman" w:hAnsi="Times New Roman" w:cs="Times New Roman"/>
          <w:b/>
          <w:sz w:val="26"/>
          <w:szCs w:val="26"/>
        </w:rPr>
        <w:t>должностных лиц Контрольно-счетной комиссии</w:t>
      </w:r>
    </w:p>
    <w:p w:rsidR="001D1967" w:rsidRPr="002358FC" w:rsidRDefault="001D1967" w:rsidP="00A5222B">
      <w:pPr>
        <w:pStyle w:val="ConsPlusNormal"/>
        <w:ind w:firstLine="709"/>
        <w:jc w:val="center"/>
        <w:rPr>
          <w:rFonts w:ascii="Times New Roman" w:hAnsi="Times New Roman" w:cs="Times New Roman"/>
          <w:b/>
          <w:sz w:val="26"/>
          <w:szCs w:val="26"/>
        </w:rPr>
      </w:pP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35. Председателю Контрольно-счетной комиссии устанавливается денежное содержание и иные гарантии оплаты труда в соответствии с нормативным правовым актом Совета депутатов.</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 xml:space="preserve">36. Председателю Контрольно-счетной комиссии предусматривается ежемесячная денежная выплата </w:t>
      </w:r>
      <w:r w:rsidRPr="002358FC">
        <w:rPr>
          <w:rFonts w:ascii="Times New Roman" w:hAnsi="Times New Roman" w:cs="Times New Roman"/>
          <w:sz w:val="26"/>
          <w:szCs w:val="26"/>
          <w:lang w:eastAsia="en-US"/>
        </w:rPr>
        <w:t xml:space="preserve">к государственной или страховой пенсии </w:t>
      </w:r>
      <w:r w:rsidRPr="002358FC">
        <w:rPr>
          <w:rFonts w:ascii="Times New Roman" w:hAnsi="Times New Roman" w:cs="Times New Roman"/>
          <w:sz w:val="26"/>
          <w:szCs w:val="26"/>
        </w:rPr>
        <w:t>после его выхода на страховую пенсию по старости. Порядок установления, выплаты и перерасчета размера ежемесячной денежной выплаты устанавливается нормативным правовым актом Совета депутатов.</w:t>
      </w:r>
    </w:p>
    <w:p w:rsidR="001D1967" w:rsidRPr="002358FC" w:rsidRDefault="001D1967" w:rsidP="00A5222B">
      <w:pPr>
        <w:spacing w:after="0" w:line="240" w:lineRule="auto"/>
        <w:ind w:firstLine="709"/>
        <w:jc w:val="both"/>
        <w:rPr>
          <w:rFonts w:ascii="Times New Roman" w:hAnsi="Times New Roman"/>
          <w:snapToGrid w:val="0"/>
          <w:sz w:val="26"/>
          <w:szCs w:val="26"/>
        </w:rPr>
      </w:pPr>
      <w:r w:rsidRPr="002358FC">
        <w:rPr>
          <w:rFonts w:ascii="Times New Roman" w:hAnsi="Times New Roman"/>
          <w:sz w:val="26"/>
          <w:szCs w:val="26"/>
        </w:rPr>
        <w:t>37. Инспекторам Контрольно-счетной комиссии устанавливается денежное содержание и иные гарантии, установленные федеральными законами, законами Республики Хакасия, Уставом, иными нормативными правовыми актами Совета депутатов, распространяющими свое действие на муниципальных служащих.</w:t>
      </w:r>
    </w:p>
    <w:p w:rsidR="001D1967" w:rsidRPr="002358FC" w:rsidRDefault="001D1967" w:rsidP="00A5222B">
      <w:pPr>
        <w:spacing w:after="0" w:line="240" w:lineRule="auto"/>
        <w:ind w:firstLine="709"/>
        <w:jc w:val="both"/>
        <w:rPr>
          <w:rFonts w:ascii="Times New Roman" w:hAnsi="Times New Roman"/>
          <w:snapToGrid w:val="0"/>
          <w:sz w:val="26"/>
          <w:szCs w:val="26"/>
        </w:rPr>
      </w:pPr>
      <w:r w:rsidRPr="002358FC">
        <w:rPr>
          <w:rFonts w:ascii="Times New Roman" w:hAnsi="Times New Roman"/>
          <w:snapToGrid w:val="0"/>
          <w:sz w:val="26"/>
          <w:szCs w:val="26"/>
        </w:rPr>
        <w:lastRenderedPageBreak/>
        <w:t>38. Иные меры по материальному и социальному обеспечению председателя, инспекторов Контрольно-счетной комиссии устанавливаются муниципальными правовыми актами в соответствии с Федеральным законом от 07.02.2011 № 6-ФЗ, другими федеральными законами и законами Республики Хакасия.</w:t>
      </w:r>
      <w:r w:rsidRPr="002358FC">
        <w:rPr>
          <w:rFonts w:ascii="Times New Roman" w:hAnsi="Times New Roman"/>
          <w:snapToGrid w:val="0"/>
          <w:sz w:val="26"/>
          <w:szCs w:val="26"/>
        </w:rPr>
        <w:tab/>
      </w:r>
    </w:p>
    <w:p w:rsidR="001D1967" w:rsidRPr="002358FC" w:rsidRDefault="001D1967" w:rsidP="00A5222B">
      <w:pPr>
        <w:spacing w:after="0" w:line="240" w:lineRule="auto"/>
        <w:ind w:firstLine="709"/>
        <w:jc w:val="both"/>
        <w:rPr>
          <w:rFonts w:ascii="Times New Roman" w:hAnsi="Times New Roman"/>
          <w:snapToGrid w:val="0"/>
          <w:sz w:val="26"/>
          <w:szCs w:val="26"/>
        </w:rPr>
      </w:pPr>
    </w:p>
    <w:p w:rsidR="001D1967" w:rsidRPr="002358FC" w:rsidRDefault="001D1967" w:rsidP="00A5222B">
      <w:pPr>
        <w:spacing w:after="0" w:line="240" w:lineRule="auto"/>
        <w:ind w:firstLine="709"/>
        <w:jc w:val="center"/>
        <w:rPr>
          <w:rFonts w:ascii="Times New Roman" w:hAnsi="Times New Roman"/>
          <w:b/>
          <w:snapToGrid w:val="0"/>
          <w:sz w:val="26"/>
          <w:szCs w:val="26"/>
        </w:rPr>
      </w:pPr>
      <w:r w:rsidRPr="002358FC">
        <w:rPr>
          <w:rFonts w:ascii="Times New Roman" w:hAnsi="Times New Roman"/>
          <w:b/>
          <w:snapToGrid w:val="0"/>
          <w:sz w:val="26"/>
          <w:szCs w:val="26"/>
        </w:rPr>
        <w:t>7. Полномочия Контрольно-счетной комиссии</w:t>
      </w:r>
    </w:p>
    <w:p w:rsidR="001D1967" w:rsidRPr="002358FC" w:rsidRDefault="001D1967" w:rsidP="00A5222B">
      <w:pPr>
        <w:spacing w:after="0" w:line="240" w:lineRule="auto"/>
        <w:ind w:firstLine="709"/>
        <w:jc w:val="center"/>
        <w:rPr>
          <w:rFonts w:ascii="Times New Roman" w:hAnsi="Times New Roman"/>
          <w:b/>
          <w:snapToGrid w:val="0"/>
          <w:sz w:val="26"/>
          <w:szCs w:val="26"/>
        </w:rPr>
      </w:pPr>
    </w:p>
    <w:p w:rsidR="001D1967" w:rsidRPr="002358FC" w:rsidRDefault="001D1967" w:rsidP="00A5222B">
      <w:pPr>
        <w:spacing w:after="0" w:line="240" w:lineRule="auto"/>
        <w:ind w:firstLine="709"/>
        <w:jc w:val="both"/>
        <w:rPr>
          <w:rFonts w:ascii="Times New Roman" w:hAnsi="Times New Roman"/>
          <w:snapToGrid w:val="0"/>
          <w:sz w:val="26"/>
          <w:szCs w:val="26"/>
        </w:rPr>
      </w:pPr>
      <w:r w:rsidRPr="002358FC">
        <w:rPr>
          <w:rFonts w:ascii="Times New Roman" w:hAnsi="Times New Roman"/>
          <w:snapToGrid w:val="0"/>
          <w:sz w:val="26"/>
          <w:szCs w:val="26"/>
        </w:rPr>
        <w:t>39. Контрольно-счетная комиссия осуществляет следующие основные полномочия:</w:t>
      </w:r>
    </w:p>
    <w:p w:rsidR="001D1967" w:rsidRPr="002358FC" w:rsidRDefault="001D1967" w:rsidP="00A5222B">
      <w:pPr>
        <w:autoSpaceDE w:val="0"/>
        <w:autoSpaceDN w:val="0"/>
        <w:adjustRightInd w:val="0"/>
        <w:spacing w:after="0" w:line="240" w:lineRule="auto"/>
        <w:ind w:firstLine="709"/>
        <w:jc w:val="both"/>
        <w:rPr>
          <w:rFonts w:ascii="Times New Roman" w:hAnsi="Times New Roman"/>
          <w:sz w:val="26"/>
          <w:szCs w:val="26"/>
        </w:rPr>
      </w:pPr>
      <w:r w:rsidRPr="002358FC">
        <w:rPr>
          <w:rFonts w:ascii="Times New Roman" w:hAnsi="Times New Roman"/>
          <w:sz w:val="26"/>
          <w:szCs w:val="26"/>
        </w:rPr>
        <w:t xml:space="preserve">1) организация и осуществление контроля за законностью и эффективностью использования средств местного бюджета муниципального образования </w:t>
      </w:r>
      <w:proofErr w:type="spellStart"/>
      <w:r w:rsidRPr="002358FC">
        <w:rPr>
          <w:rFonts w:ascii="Times New Roman" w:hAnsi="Times New Roman"/>
          <w:sz w:val="26"/>
          <w:szCs w:val="26"/>
        </w:rPr>
        <w:t>Бейский</w:t>
      </w:r>
      <w:proofErr w:type="spellEnd"/>
      <w:r w:rsidRPr="002358FC">
        <w:rPr>
          <w:rFonts w:ascii="Times New Roman" w:hAnsi="Times New Roman"/>
          <w:sz w:val="26"/>
          <w:szCs w:val="26"/>
        </w:rPr>
        <w:t xml:space="preserve"> район (далее – местный бюджет), а также иных средств в случаях, предусмотренных законодательством Российской Федерации;</w:t>
      </w:r>
    </w:p>
    <w:p w:rsidR="001D1967" w:rsidRPr="002358FC" w:rsidRDefault="001D1967" w:rsidP="00A5222B">
      <w:pPr>
        <w:autoSpaceDE w:val="0"/>
        <w:autoSpaceDN w:val="0"/>
        <w:adjustRightInd w:val="0"/>
        <w:spacing w:after="0" w:line="240" w:lineRule="auto"/>
        <w:ind w:firstLine="709"/>
        <w:jc w:val="both"/>
        <w:rPr>
          <w:rFonts w:ascii="Times New Roman" w:hAnsi="Times New Roman"/>
          <w:sz w:val="26"/>
          <w:szCs w:val="26"/>
        </w:rPr>
      </w:pPr>
      <w:r w:rsidRPr="002358FC">
        <w:rPr>
          <w:rFonts w:ascii="Times New Roman" w:hAnsi="Times New Roman"/>
          <w:sz w:val="26"/>
          <w:szCs w:val="26"/>
        </w:rPr>
        <w:t>2) экспертиза проекта местного бюджета, проверка и анализ обоснованности его показателей;</w:t>
      </w:r>
    </w:p>
    <w:p w:rsidR="001D1967" w:rsidRPr="002358FC" w:rsidRDefault="001D1967" w:rsidP="00A5222B">
      <w:pPr>
        <w:autoSpaceDE w:val="0"/>
        <w:autoSpaceDN w:val="0"/>
        <w:adjustRightInd w:val="0"/>
        <w:spacing w:after="0" w:line="240" w:lineRule="auto"/>
        <w:ind w:firstLine="709"/>
        <w:jc w:val="both"/>
        <w:rPr>
          <w:rFonts w:ascii="Times New Roman" w:hAnsi="Times New Roman"/>
          <w:sz w:val="26"/>
          <w:szCs w:val="26"/>
        </w:rPr>
      </w:pPr>
      <w:r w:rsidRPr="002358FC">
        <w:rPr>
          <w:rFonts w:ascii="Times New Roman" w:hAnsi="Times New Roman"/>
          <w:sz w:val="26"/>
          <w:szCs w:val="26"/>
        </w:rPr>
        <w:t>3) внешняя проверка годового отчета об исполнении местного бюджета;</w:t>
      </w:r>
    </w:p>
    <w:p w:rsidR="001D1967" w:rsidRPr="002358FC" w:rsidRDefault="001D1967" w:rsidP="00A5222B">
      <w:pPr>
        <w:autoSpaceDE w:val="0"/>
        <w:autoSpaceDN w:val="0"/>
        <w:adjustRightInd w:val="0"/>
        <w:spacing w:after="0" w:line="240" w:lineRule="auto"/>
        <w:ind w:firstLine="709"/>
        <w:jc w:val="both"/>
        <w:rPr>
          <w:rFonts w:ascii="Times New Roman" w:hAnsi="Times New Roman"/>
          <w:sz w:val="26"/>
          <w:szCs w:val="26"/>
        </w:rPr>
      </w:pPr>
      <w:r w:rsidRPr="002358FC">
        <w:rPr>
          <w:rFonts w:ascii="Times New Roman" w:hAnsi="Times New Roman"/>
          <w:sz w:val="26"/>
          <w:szCs w:val="26"/>
        </w:rPr>
        <w:t xml:space="preserve">4) проведение аудита в сфере закупок товаров, работ и услуг в соответствии с Федеральным </w:t>
      </w:r>
      <w:hyperlink r:id="rId5" w:history="1">
        <w:r w:rsidRPr="002358FC">
          <w:rPr>
            <w:rFonts w:ascii="Times New Roman" w:hAnsi="Times New Roman"/>
            <w:sz w:val="26"/>
            <w:szCs w:val="26"/>
          </w:rPr>
          <w:t>законом</w:t>
        </w:r>
      </w:hyperlink>
      <w:r w:rsidRPr="002358FC">
        <w:rPr>
          <w:rFonts w:ascii="Times New Roman" w:hAnsi="Times New Roman"/>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p>
    <w:p w:rsidR="001D1967" w:rsidRPr="002358FC" w:rsidRDefault="001D1967" w:rsidP="00A5222B">
      <w:pPr>
        <w:autoSpaceDE w:val="0"/>
        <w:autoSpaceDN w:val="0"/>
        <w:adjustRightInd w:val="0"/>
        <w:spacing w:after="0" w:line="240" w:lineRule="auto"/>
        <w:ind w:firstLine="709"/>
        <w:jc w:val="both"/>
        <w:rPr>
          <w:rFonts w:ascii="Times New Roman" w:hAnsi="Times New Roman"/>
          <w:sz w:val="26"/>
          <w:szCs w:val="26"/>
        </w:rPr>
      </w:pPr>
      <w:r w:rsidRPr="002358FC">
        <w:rPr>
          <w:rFonts w:ascii="Times New Roman" w:hAnsi="Times New Roman"/>
          <w:sz w:val="26"/>
          <w:szCs w:val="26"/>
        </w:rPr>
        <w:t>5) оценка эффективности формирования муниципальной собственности района,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1D1967" w:rsidRPr="002358FC" w:rsidRDefault="001D1967" w:rsidP="00A5222B">
      <w:pPr>
        <w:autoSpaceDE w:val="0"/>
        <w:autoSpaceDN w:val="0"/>
        <w:adjustRightInd w:val="0"/>
        <w:spacing w:after="0" w:line="240" w:lineRule="auto"/>
        <w:ind w:firstLine="709"/>
        <w:jc w:val="both"/>
        <w:rPr>
          <w:rFonts w:ascii="Times New Roman" w:hAnsi="Times New Roman"/>
          <w:sz w:val="26"/>
          <w:szCs w:val="26"/>
        </w:rPr>
      </w:pPr>
      <w:r w:rsidRPr="002358FC">
        <w:rPr>
          <w:rFonts w:ascii="Times New Roman" w:hAnsi="Times New Roman"/>
          <w:sz w:val="26"/>
          <w:szCs w:val="2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района;</w:t>
      </w:r>
    </w:p>
    <w:p w:rsidR="001D1967" w:rsidRPr="002358FC" w:rsidRDefault="001D1967" w:rsidP="00A5222B">
      <w:pPr>
        <w:autoSpaceDE w:val="0"/>
        <w:autoSpaceDN w:val="0"/>
        <w:adjustRightInd w:val="0"/>
        <w:spacing w:after="0" w:line="240" w:lineRule="auto"/>
        <w:ind w:firstLine="709"/>
        <w:jc w:val="both"/>
        <w:rPr>
          <w:rFonts w:ascii="Times New Roman" w:hAnsi="Times New Roman"/>
          <w:sz w:val="26"/>
          <w:szCs w:val="26"/>
        </w:rPr>
      </w:pPr>
      <w:r w:rsidRPr="002358FC">
        <w:rPr>
          <w:rFonts w:ascii="Times New Roman" w:hAnsi="Times New Roman"/>
          <w:sz w:val="26"/>
          <w:szCs w:val="26"/>
        </w:rPr>
        <w:t>7) экспертиза проектов муниципальных правовых актов в части, касающейся расходных обязательств района, экспертиза проектов муниципальных правовых актов района, приводящих к изменению доходов местного бюджета, а также муниципальных программ (проектов муниципальных программ);</w:t>
      </w:r>
    </w:p>
    <w:p w:rsidR="001D1967" w:rsidRPr="002358FC" w:rsidRDefault="001D1967" w:rsidP="00A5222B">
      <w:pPr>
        <w:autoSpaceDE w:val="0"/>
        <w:autoSpaceDN w:val="0"/>
        <w:adjustRightInd w:val="0"/>
        <w:spacing w:after="0" w:line="240" w:lineRule="auto"/>
        <w:ind w:firstLine="709"/>
        <w:jc w:val="both"/>
        <w:rPr>
          <w:rFonts w:ascii="Times New Roman" w:hAnsi="Times New Roman"/>
          <w:sz w:val="26"/>
          <w:szCs w:val="26"/>
        </w:rPr>
      </w:pPr>
      <w:r w:rsidRPr="002358FC">
        <w:rPr>
          <w:rFonts w:ascii="Times New Roman" w:hAnsi="Times New Roman"/>
          <w:sz w:val="26"/>
          <w:szCs w:val="26"/>
        </w:rPr>
        <w:t>8) анализ и мониторинг бюджетного процесса в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D1967" w:rsidRPr="002358FC" w:rsidRDefault="001D1967" w:rsidP="00A5222B">
      <w:pPr>
        <w:autoSpaceDE w:val="0"/>
        <w:autoSpaceDN w:val="0"/>
        <w:adjustRightInd w:val="0"/>
        <w:spacing w:after="0" w:line="240" w:lineRule="auto"/>
        <w:ind w:firstLine="709"/>
        <w:jc w:val="both"/>
        <w:rPr>
          <w:rFonts w:ascii="Times New Roman" w:hAnsi="Times New Roman"/>
          <w:sz w:val="26"/>
          <w:szCs w:val="26"/>
        </w:rPr>
      </w:pPr>
      <w:r w:rsidRPr="002358FC">
        <w:rPr>
          <w:rFonts w:ascii="Times New Roman" w:hAnsi="Times New Roman"/>
          <w:sz w:val="26"/>
          <w:szCs w:val="26"/>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и Главе </w:t>
      </w:r>
      <w:proofErr w:type="spellStart"/>
      <w:r w:rsidRPr="002358FC">
        <w:rPr>
          <w:rFonts w:ascii="Times New Roman" w:hAnsi="Times New Roman"/>
          <w:sz w:val="26"/>
          <w:szCs w:val="26"/>
        </w:rPr>
        <w:t>Бейского</w:t>
      </w:r>
      <w:proofErr w:type="spellEnd"/>
      <w:r w:rsidRPr="002358FC">
        <w:rPr>
          <w:rFonts w:ascii="Times New Roman" w:hAnsi="Times New Roman"/>
          <w:sz w:val="26"/>
          <w:szCs w:val="26"/>
        </w:rPr>
        <w:t xml:space="preserve"> района;</w:t>
      </w:r>
    </w:p>
    <w:p w:rsidR="001D1967" w:rsidRPr="002358FC" w:rsidRDefault="001D1967" w:rsidP="00A5222B">
      <w:pPr>
        <w:autoSpaceDE w:val="0"/>
        <w:autoSpaceDN w:val="0"/>
        <w:adjustRightInd w:val="0"/>
        <w:spacing w:after="0" w:line="240" w:lineRule="auto"/>
        <w:ind w:firstLine="709"/>
        <w:jc w:val="both"/>
        <w:rPr>
          <w:rFonts w:ascii="Times New Roman" w:hAnsi="Times New Roman"/>
          <w:sz w:val="26"/>
          <w:szCs w:val="26"/>
        </w:rPr>
      </w:pPr>
      <w:r w:rsidRPr="002358FC">
        <w:rPr>
          <w:rFonts w:ascii="Times New Roman" w:hAnsi="Times New Roman"/>
          <w:sz w:val="26"/>
          <w:szCs w:val="26"/>
        </w:rPr>
        <w:t>10) осуществление контроля за состоянием муниципального внутреннего и внешнего долга;</w:t>
      </w:r>
    </w:p>
    <w:p w:rsidR="001D1967" w:rsidRPr="002358FC" w:rsidRDefault="001D1967" w:rsidP="00A5222B">
      <w:pPr>
        <w:autoSpaceDE w:val="0"/>
        <w:autoSpaceDN w:val="0"/>
        <w:adjustRightInd w:val="0"/>
        <w:spacing w:after="0" w:line="240" w:lineRule="auto"/>
        <w:ind w:firstLine="709"/>
        <w:jc w:val="both"/>
        <w:rPr>
          <w:rFonts w:ascii="Times New Roman" w:hAnsi="Times New Roman"/>
          <w:sz w:val="26"/>
          <w:szCs w:val="26"/>
        </w:rPr>
      </w:pPr>
      <w:r w:rsidRPr="002358FC">
        <w:rPr>
          <w:rFonts w:ascii="Times New Roman" w:hAnsi="Times New Roman"/>
          <w:sz w:val="26"/>
          <w:szCs w:val="26"/>
        </w:rPr>
        <w:lastRenderedPageBreak/>
        <w:t>11) оценка реализуемости, рисков и результатов достижения целей социально-экономического развития района, предусмотренных документами стратегического планирования района, в пределах компетенции Контрольно-счетной комиссии;</w:t>
      </w:r>
    </w:p>
    <w:p w:rsidR="001D1967" w:rsidRPr="002358FC" w:rsidRDefault="001D1967" w:rsidP="00A5222B">
      <w:pPr>
        <w:autoSpaceDE w:val="0"/>
        <w:autoSpaceDN w:val="0"/>
        <w:adjustRightInd w:val="0"/>
        <w:spacing w:after="0" w:line="240" w:lineRule="auto"/>
        <w:ind w:firstLine="709"/>
        <w:jc w:val="both"/>
        <w:rPr>
          <w:rFonts w:ascii="Times New Roman" w:hAnsi="Times New Roman"/>
          <w:sz w:val="26"/>
          <w:szCs w:val="26"/>
        </w:rPr>
      </w:pPr>
      <w:r w:rsidRPr="002358FC">
        <w:rPr>
          <w:rFonts w:ascii="Times New Roman" w:hAnsi="Times New Roman"/>
          <w:sz w:val="26"/>
          <w:szCs w:val="26"/>
        </w:rPr>
        <w:t>12) участие в пределах полномочий в мероприятиях, направленных на противодействие коррупции;</w:t>
      </w:r>
    </w:p>
    <w:p w:rsidR="001D1967" w:rsidRPr="002358FC" w:rsidRDefault="001D1967" w:rsidP="00A5222B">
      <w:pPr>
        <w:autoSpaceDE w:val="0"/>
        <w:autoSpaceDN w:val="0"/>
        <w:adjustRightInd w:val="0"/>
        <w:spacing w:after="0" w:line="240" w:lineRule="auto"/>
        <w:ind w:firstLine="709"/>
        <w:jc w:val="both"/>
        <w:rPr>
          <w:rFonts w:ascii="Times New Roman" w:hAnsi="Times New Roman"/>
          <w:sz w:val="26"/>
          <w:szCs w:val="26"/>
        </w:rPr>
      </w:pPr>
      <w:r w:rsidRPr="002358FC">
        <w:rPr>
          <w:rFonts w:ascii="Times New Roman" w:hAnsi="Times New Roman"/>
          <w:sz w:val="26"/>
          <w:szCs w:val="26"/>
        </w:rPr>
        <w:t>13) иные полномочия в сфере внешнего муниципального финансового контроля, установленные федеральными законами, законами Республики Хакасия, Уставом и нормативными правовыми актами Совета депутатов.</w:t>
      </w:r>
    </w:p>
    <w:p w:rsidR="001D1967" w:rsidRPr="002358FC" w:rsidRDefault="001D1967" w:rsidP="00A5222B">
      <w:pPr>
        <w:autoSpaceDE w:val="0"/>
        <w:autoSpaceDN w:val="0"/>
        <w:adjustRightInd w:val="0"/>
        <w:spacing w:after="0" w:line="240" w:lineRule="auto"/>
        <w:ind w:firstLine="709"/>
        <w:jc w:val="both"/>
        <w:rPr>
          <w:rFonts w:ascii="Times New Roman" w:hAnsi="Times New Roman"/>
          <w:sz w:val="26"/>
          <w:szCs w:val="26"/>
        </w:rPr>
      </w:pPr>
      <w:r w:rsidRPr="002358FC">
        <w:rPr>
          <w:rFonts w:ascii="Times New Roman" w:hAnsi="Times New Roman"/>
          <w:sz w:val="26"/>
          <w:szCs w:val="26"/>
        </w:rPr>
        <w:t>40. Контрольно-счетная комиссия осуществляет контроль за законностью и эффективностью использования средств местного бюджета, поступивших в бюджеты поселений, входящих в состав района.</w:t>
      </w:r>
    </w:p>
    <w:p w:rsidR="001D1967" w:rsidRPr="002358FC" w:rsidRDefault="001D1967" w:rsidP="00A5222B">
      <w:pPr>
        <w:autoSpaceDE w:val="0"/>
        <w:autoSpaceDN w:val="0"/>
        <w:adjustRightInd w:val="0"/>
        <w:spacing w:after="0" w:line="240" w:lineRule="auto"/>
        <w:ind w:firstLine="709"/>
        <w:jc w:val="both"/>
        <w:rPr>
          <w:rFonts w:ascii="Times New Roman" w:hAnsi="Times New Roman"/>
          <w:sz w:val="26"/>
          <w:szCs w:val="26"/>
        </w:rPr>
      </w:pPr>
      <w:r w:rsidRPr="002358FC">
        <w:rPr>
          <w:rFonts w:ascii="Times New Roman" w:hAnsi="Times New Roman"/>
          <w:sz w:val="26"/>
          <w:szCs w:val="26"/>
        </w:rPr>
        <w:t>41. Контрольно-счетная комиссия осуществляет внешний муниципальный финансовый контроль местного бюджета муниципальных образований поселений района на основании соглашений о передаче Контрольно-счетной комиссии полномочий контрольно-счетного органа поселения по осуществлению внешнего муниципального финансового контроля.</w:t>
      </w:r>
    </w:p>
    <w:p w:rsidR="001D1967" w:rsidRPr="002358FC" w:rsidRDefault="001D1967" w:rsidP="00A5222B">
      <w:pPr>
        <w:autoSpaceDE w:val="0"/>
        <w:autoSpaceDN w:val="0"/>
        <w:adjustRightInd w:val="0"/>
        <w:spacing w:after="0" w:line="240" w:lineRule="auto"/>
        <w:ind w:firstLine="709"/>
        <w:jc w:val="both"/>
        <w:rPr>
          <w:rFonts w:ascii="Times New Roman" w:hAnsi="Times New Roman"/>
          <w:sz w:val="26"/>
          <w:szCs w:val="26"/>
        </w:rPr>
      </w:pPr>
      <w:r w:rsidRPr="002358FC">
        <w:rPr>
          <w:rFonts w:ascii="Times New Roman" w:hAnsi="Times New Roman"/>
          <w:sz w:val="26"/>
          <w:szCs w:val="26"/>
        </w:rPr>
        <w:t>42. Контрольно-счетная комиссия при осуществлении своей деятельности  вправе взаимодействовать с Контрольно-счетной палатой Республики Хакасия, другими контрольно-счетными органами муниципальных образований Республики Хакасия, с контрольно-счетными органами других субъектов Российской Федерации и муниципальных образований, а также со Счетной палатой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Контрольно-счетная комиссия вправе заключать с ними соглашения о сотрудничестве и взаимодействии.</w:t>
      </w:r>
    </w:p>
    <w:p w:rsidR="001D1967" w:rsidRPr="002358FC" w:rsidRDefault="001D1967" w:rsidP="00A5222B">
      <w:pPr>
        <w:autoSpaceDE w:val="0"/>
        <w:autoSpaceDN w:val="0"/>
        <w:adjustRightInd w:val="0"/>
        <w:spacing w:after="0" w:line="240" w:lineRule="auto"/>
        <w:ind w:firstLine="709"/>
        <w:jc w:val="both"/>
        <w:rPr>
          <w:rFonts w:ascii="Times New Roman" w:hAnsi="Times New Roman"/>
          <w:sz w:val="26"/>
          <w:szCs w:val="26"/>
        </w:rPr>
      </w:pPr>
      <w:r w:rsidRPr="002358FC">
        <w:rPr>
          <w:rFonts w:ascii="Times New Roman" w:hAnsi="Times New Roman"/>
          <w:sz w:val="26"/>
          <w:szCs w:val="26"/>
        </w:rPr>
        <w:t>43. Внешний муниципальный финансовый контроль осуществляется Контрольно-счетной комиссией:</w:t>
      </w:r>
    </w:p>
    <w:p w:rsidR="001D1967" w:rsidRPr="002358FC" w:rsidRDefault="001D1967" w:rsidP="00A5222B">
      <w:pPr>
        <w:autoSpaceDE w:val="0"/>
        <w:autoSpaceDN w:val="0"/>
        <w:adjustRightInd w:val="0"/>
        <w:spacing w:after="0" w:line="240" w:lineRule="auto"/>
        <w:ind w:firstLine="709"/>
        <w:jc w:val="both"/>
        <w:rPr>
          <w:rFonts w:ascii="Times New Roman" w:hAnsi="Times New Roman"/>
          <w:sz w:val="26"/>
          <w:szCs w:val="26"/>
        </w:rPr>
      </w:pPr>
      <w:r w:rsidRPr="002358FC">
        <w:rPr>
          <w:rFonts w:ascii="Times New Roman" w:hAnsi="Times New Roman"/>
          <w:sz w:val="26"/>
          <w:szCs w:val="26"/>
        </w:rPr>
        <w:t>1) в отношении органов местного самоуправления и муниципальных органов, муниципальных учреждений и муниципальных унитарных предприятий района, а также иных организаций, если они используют имущество, находящееся в муниципальной собственности района;</w:t>
      </w:r>
    </w:p>
    <w:p w:rsidR="001D1967" w:rsidRPr="002358FC" w:rsidRDefault="001D1967" w:rsidP="00A5222B">
      <w:pPr>
        <w:autoSpaceDE w:val="0"/>
        <w:autoSpaceDN w:val="0"/>
        <w:adjustRightInd w:val="0"/>
        <w:spacing w:after="0" w:line="240" w:lineRule="auto"/>
        <w:ind w:firstLine="709"/>
        <w:jc w:val="both"/>
        <w:rPr>
          <w:rFonts w:ascii="Times New Roman" w:hAnsi="Times New Roman"/>
          <w:sz w:val="26"/>
          <w:szCs w:val="26"/>
        </w:rPr>
      </w:pPr>
      <w:r w:rsidRPr="002358FC">
        <w:rPr>
          <w:rFonts w:ascii="Times New Roman" w:hAnsi="Times New Roman"/>
          <w:sz w:val="26"/>
          <w:szCs w:val="26"/>
        </w:rPr>
        <w:t xml:space="preserve">2) в отношении иных лиц в случаях, предусмотренных Бюджетным </w:t>
      </w:r>
      <w:hyperlink r:id="rId6" w:history="1">
        <w:proofErr w:type="spellStart"/>
        <w:r w:rsidRPr="002358FC">
          <w:rPr>
            <w:rFonts w:ascii="Times New Roman" w:hAnsi="Times New Roman"/>
            <w:sz w:val="26"/>
            <w:szCs w:val="26"/>
          </w:rPr>
          <w:t>кодексом</w:t>
        </w:r>
      </w:hyperlink>
      <w:r w:rsidRPr="002358FC">
        <w:rPr>
          <w:rFonts w:ascii="Times New Roman" w:hAnsi="Times New Roman"/>
          <w:sz w:val="26"/>
          <w:szCs w:val="26"/>
        </w:rPr>
        <w:t>Российской</w:t>
      </w:r>
      <w:proofErr w:type="spellEnd"/>
      <w:r w:rsidRPr="002358FC">
        <w:rPr>
          <w:rFonts w:ascii="Times New Roman" w:hAnsi="Times New Roman"/>
          <w:sz w:val="26"/>
          <w:szCs w:val="26"/>
        </w:rPr>
        <w:t xml:space="preserve"> Федерации и другими федеральными законами.</w:t>
      </w:r>
    </w:p>
    <w:p w:rsidR="001D1967" w:rsidRPr="002358FC" w:rsidRDefault="001D1967" w:rsidP="00A5222B">
      <w:pPr>
        <w:spacing w:after="0" w:line="240" w:lineRule="auto"/>
        <w:ind w:firstLine="709"/>
        <w:jc w:val="both"/>
        <w:rPr>
          <w:rFonts w:ascii="Times New Roman" w:hAnsi="Times New Roman"/>
          <w:snapToGrid w:val="0"/>
          <w:sz w:val="26"/>
          <w:szCs w:val="26"/>
        </w:rPr>
      </w:pPr>
    </w:p>
    <w:p w:rsidR="001D1967" w:rsidRPr="002358FC" w:rsidRDefault="001D1967" w:rsidP="00A5222B">
      <w:pPr>
        <w:spacing w:after="0" w:line="240" w:lineRule="auto"/>
        <w:ind w:firstLine="709"/>
        <w:jc w:val="center"/>
        <w:rPr>
          <w:rFonts w:ascii="Times New Roman" w:hAnsi="Times New Roman"/>
          <w:b/>
          <w:snapToGrid w:val="0"/>
          <w:sz w:val="26"/>
          <w:szCs w:val="26"/>
        </w:rPr>
      </w:pPr>
      <w:r w:rsidRPr="002358FC">
        <w:rPr>
          <w:rFonts w:ascii="Times New Roman" w:hAnsi="Times New Roman"/>
          <w:b/>
          <w:snapToGrid w:val="0"/>
          <w:sz w:val="26"/>
          <w:szCs w:val="26"/>
        </w:rPr>
        <w:t xml:space="preserve">8. Формы осуществления Контрольно-счетной комиссией внешнего муниципального </w:t>
      </w:r>
      <w:proofErr w:type="spellStart"/>
      <w:r w:rsidRPr="002358FC">
        <w:rPr>
          <w:rFonts w:ascii="Times New Roman" w:hAnsi="Times New Roman"/>
          <w:b/>
          <w:snapToGrid w:val="0"/>
          <w:sz w:val="26"/>
          <w:szCs w:val="26"/>
        </w:rPr>
        <w:t>финансовогоконтроля</w:t>
      </w:r>
      <w:proofErr w:type="spellEnd"/>
      <w:r w:rsidRPr="002358FC">
        <w:rPr>
          <w:rFonts w:ascii="Times New Roman" w:hAnsi="Times New Roman"/>
          <w:b/>
          <w:snapToGrid w:val="0"/>
          <w:sz w:val="26"/>
          <w:szCs w:val="26"/>
        </w:rPr>
        <w:t xml:space="preserve"> местного бюджета</w:t>
      </w:r>
    </w:p>
    <w:p w:rsidR="001D1967" w:rsidRPr="002358FC" w:rsidRDefault="001D1967" w:rsidP="00A5222B">
      <w:pPr>
        <w:spacing w:after="0" w:line="240" w:lineRule="auto"/>
        <w:ind w:firstLine="709"/>
        <w:jc w:val="center"/>
        <w:rPr>
          <w:rFonts w:ascii="Times New Roman" w:hAnsi="Times New Roman"/>
          <w:b/>
          <w:snapToGrid w:val="0"/>
          <w:sz w:val="26"/>
          <w:szCs w:val="26"/>
        </w:rPr>
      </w:pPr>
    </w:p>
    <w:p w:rsidR="001D1967" w:rsidRPr="002358FC" w:rsidRDefault="001D1967" w:rsidP="00A5222B">
      <w:pPr>
        <w:autoSpaceDE w:val="0"/>
        <w:autoSpaceDN w:val="0"/>
        <w:adjustRightInd w:val="0"/>
        <w:spacing w:after="0" w:line="240" w:lineRule="auto"/>
        <w:ind w:firstLine="709"/>
        <w:jc w:val="both"/>
        <w:rPr>
          <w:rFonts w:ascii="Times New Roman" w:hAnsi="Times New Roman"/>
          <w:sz w:val="26"/>
          <w:szCs w:val="26"/>
        </w:rPr>
      </w:pPr>
      <w:r w:rsidRPr="002358FC">
        <w:rPr>
          <w:rFonts w:ascii="Times New Roman" w:hAnsi="Times New Roman"/>
          <w:sz w:val="26"/>
          <w:szCs w:val="26"/>
        </w:rPr>
        <w:t>44. Внешний муниципальный финансовый контроль осуществляется Контрольно-счетной комиссией в форме контрольных или экспертно-аналитических мероприятий.</w:t>
      </w:r>
    </w:p>
    <w:p w:rsidR="001D1967" w:rsidRPr="002358FC" w:rsidRDefault="001D1967" w:rsidP="00A5222B">
      <w:pPr>
        <w:autoSpaceDE w:val="0"/>
        <w:autoSpaceDN w:val="0"/>
        <w:adjustRightInd w:val="0"/>
        <w:spacing w:after="0" w:line="240" w:lineRule="auto"/>
        <w:ind w:firstLine="709"/>
        <w:jc w:val="both"/>
        <w:rPr>
          <w:rFonts w:ascii="Times New Roman" w:hAnsi="Times New Roman"/>
          <w:sz w:val="26"/>
          <w:szCs w:val="26"/>
        </w:rPr>
      </w:pPr>
      <w:r w:rsidRPr="002358FC">
        <w:rPr>
          <w:rFonts w:ascii="Times New Roman" w:hAnsi="Times New Roman"/>
          <w:sz w:val="26"/>
          <w:szCs w:val="26"/>
        </w:rPr>
        <w:t>45. При проведении контрольного мероприятия Контрольно-счетная комиссия составляет соответствующий акт (акты), который доводит до сведения руководителей проверяемых органов и организаций. На основании акта (актов) Контрольно-счетная комиссия составляет отчет.</w:t>
      </w:r>
    </w:p>
    <w:p w:rsidR="001D1967" w:rsidRPr="002358FC" w:rsidRDefault="001D1967" w:rsidP="00A5222B">
      <w:pPr>
        <w:autoSpaceDE w:val="0"/>
        <w:autoSpaceDN w:val="0"/>
        <w:adjustRightInd w:val="0"/>
        <w:spacing w:after="0" w:line="240" w:lineRule="auto"/>
        <w:ind w:firstLine="709"/>
        <w:jc w:val="both"/>
        <w:rPr>
          <w:rFonts w:ascii="Times New Roman" w:hAnsi="Times New Roman"/>
          <w:sz w:val="26"/>
          <w:szCs w:val="26"/>
        </w:rPr>
      </w:pPr>
      <w:r w:rsidRPr="002358FC">
        <w:rPr>
          <w:rFonts w:ascii="Times New Roman" w:hAnsi="Times New Roman"/>
          <w:sz w:val="26"/>
          <w:szCs w:val="26"/>
        </w:rPr>
        <w:t>46. При проведении экспертно-аналитического мероприятия Контрольно-счетная комиссия составляет отчет или заключение.</w:t>
      </w:r>
    </w:p>
    <w:p w:rsidR="001D1967" w:rsidRPr="002358FC" w:rsidRDefault="001D1967" w:rsidP="00A5222B">
      <w:pPr>
        <w:spacing w:after="0" w:line="240" w:lineRule="auto"/>
        <w:ind w:firstLine="709"/>
        <w:jc w:val="both"/>
        <w:rPr>
          <w:rFonts w:ascii="Times New Roman" w:hAnsi="Times New Roman"/>
          <w:snapToGrid w:val="0"/>
          <w:sz w:val="26"/>
          <w:szCs w:val="26"/>
        </w:rPr>
      </w:pPr>
    </w:p>
    <w:p w:rsidR="001D1967" w:rsidRPr="002358FC" w:rsidRDefault="001D1967" w:rsidP="00A5222B">
      <w:pPr>
        <w:spacing w:after="0" w:line="240" w:lineRule="auto"/>
        <w:ind w:firstLine="709"/>
        <w:jc w:val="center"/>
        <w:rPr>
          <w:rFonts w:ascii="Times New Roman" w:hAnsi="Times New Roman"/>
          <w:b/>
          <w:snapToGrid w:val="0"/>
          <w:sz w:val="26"/>
          <w:szCs w:val="26"/>
        </w:rPr>
      </w:pPr>
      <w:r w:rsidRPr="002358FC">
        <w:rPr>
          <w:rFonts w:ascii="Times New Roman" w:hAnsi="Times New Roman"/>
          <w:b/>
          <w:snapToGrid w:val="0"/>
          <w:sz w:val="26"/>
          <w:szCs w:val="26"/>
        </w:rPr>
        <w:t>9. Стандарты внешнего муниципального финансового контроля</w:t>
      </w:r>
    </w:p>
    <w:p w:rsidR="001D1967" w:rsidRPr="002358FC" w:rsidRDefault="001D1967" w:rsidP="00A5222B">
      <w:pPr>
        <w:spacing w:after="0" w:line="240" w:lineRule="auto"/>
        <w:ind w:firstLine="709"/>
        <w:jc w:val="both"/>
        <w:rPr>
          <w:rFonts w:ascii="Times New Roman" w:hAnsi="Times New Roman"/>
          <w:b/>
          <w:snapToGrid w:val="0"/>
          <w:sz w:val="26"/>
          <w:szCs w:val="26"/>
        </w:rPr>
      </w:pPr>
    </w:p>
    <w:p w:rsidR="001D1967" w:rsidRPr="002358FC" w:rsidRDefault="001D1967" w:rsidP="00A5222B">
      <w:pPr>
        <w:autoSpaceDE w:val="0"/>
        <w:autoSpaceDN w:val="0"/>
        <w:adjustRightInd w:val="0"/>
        <w:spacing w:after="0" w:line="240" w:lineRule="auto"/>
        <w:ind w:firstLine="709"/>
        <w:jc w:val="both"/>
        <w:rPr>
          <w:rFonts w:ascii="Times New Roman" w:hAnsi="Times New Roman"/>
          <w:sz w:val="26"/>
          <w:szCs w:val="26"/>
        </w:rPr>
      </w:pPr>
      <w:r w:rsidRPr="002358FC">
        <w:rPr>
          <w:rFonts w:ascii="Times New Roman" w:hAnsi="Times New Roman"/>
          <w:sz w:val="26"/>
          <w:szCs w:val="26"/>
        </w:rPr>
        <w:t xml:space="preserve">47. Контрольно-счетная комиссия при осуществлении внешнего муниципального финансового контроля руководствуется </w:t>
      </w:r>
      <w:hyperlink r:id="rId7" w:history="1">
        <w:proofErr w:type="spellStart"/>
        <w:r w:rsidRPr="002358FC">
          <w:rPr>
            <w:rFonts w:ascii="Times New Roman" w:hAnsi="Times New Roman"/>
            <w:sz w:val="26"/>
            <w:szCs w:val="26"/>
          </w:rPr>
          <w:t>Конституцией</w:t>
        </w:r>
      </w:hyperlink>
      <w:r w:rsidRPr="002358FC">
        <w:rPr>
          <w:rFonts w:ascii="Times New Roman" w:hAnsi="Times New Roman"/>
          <w:sz w:val="26"/>
          <w:szCs w:val="26"/>
        </w:rPr>
        <w:t>Российской</w:t>
      </w:r>
      <w:proofErr w:type="spellEnd"/>
      <w:r w:rsidRPr="002358FC">
        <w:rPr>
          <w:rFonts w:ascii="Times New Roman" w:hAnsi="Times New Roman"/>
          <w:sz w:val="26"/>
          <w:szCs w:val="26"/>
        </w:rPr>
        <w:t xml:space="preserve"> Федерации, законодательством Российской Федерации, законодательством Республики Хакасия, муниципальными нормативными правовыми актами, а также стандартами внешнего муниципального финансового контроля.</w:t>
      </w:r>
    </w:p>
    <w:p w:rsidR="001D1967" w:rsidRPr="002358FC" w:rsidRDefault="001D1967" w:rsidP="00A5222B">
      <w:pPr>
        <w:autoSpaceDE w:val="0"/>
        <w:autoSpaceDN w:val="0"/>
        <w:adjustRightInd w:val="0"/>
        <w:spacing w:after="0" w:line="240" w:lineRule="auto"/>
        <w:ind w:firstLine="709"/>
        <w:jc w:val="both"/>
        <w:rPr>
          <w:rFonts w:ascii="Times New Roman" w:hAnsi="Times New Roman"/>
          <w:sz w:val="26"/>
          <w:szCs w:val="26"/>
        </w:rPr>
      </w:pPr>
      <w:r w:rsidRPr="002358FC">
        <w:rPr>
          <w:rFonts w:ascii="Times New Roman" w:hAnsi="Times New Roman"/>
          <w:sz w:val="26"/>
          <w:szCs w:val="26"/>
        </w:rPr>
        <w:t xml:space="preserve">48. Стандарты внешнего муниципального финансового контроля для проведения контрольных и экспертно-аналитических мероприятий утверждаются Контрольно-счетной комиссией в соответствии с </w:t>
      </w:r>
      <w:hyperlink r:id="rId8" w:history="1">
        <w:r w:rsidRPr="002358FC">
          <w:rPr>
            <w:rFonts w:ascii="Times New Roman" w:hAnsi="Times New Roman"/>
            <w:sz w:val="26"/>
            <w:szCs w:val="26"/>
          </w:rPr>
          <w:t>общими требованиями</w:t>
        </w:r>
      </w:hyperlink>
      <w:r w:rsidRPr="002358FC">
        <w:rPr>
          <w:rFonts w:ascii="Times New Roman" w:hAnsi="Times New Roman"/>
          <w:sz w:val="26"/>
          <w:szCs w:val="26"/>
        </w:rPr>
        <w:t>, утвержденными Счетной палатой Российской Федерации.</w:t>
      </w:r>
    </w:p>
    <w:p w:rsidR="001D1967" w:rsidRPr="002358FC" w:rsidRDefault="001D1967" w:rsidP="00A5222B">
      <w:pPr>
        <w:autoSpaceDE w:val="0"/>
        <w:autoSpaceDN w:val="0"/>
        <w:adjustRightInd w:val="0"/>
        <w:spacing w:after="0" w:line="240" w:lineRule="auto"/>
        <w:ind w:firstLine="709"/>
        <w:jc w:val="both"/>
        <w:rPr>
          <w:rFonts w:ascii="Times New Roman" w:hAnsi="Times New Roman"/>
          <w:sz w:val="26"/>
          <w:szCs w:val="26"/>
        </w:rPr>
      </w:pPr>
      <w:r w:rsidRPr="002358FC">
        <w:rPr>
          <w:rFonts w:ascii="Times New Roman" w:hAnsi="Times New Roman"/>
          <w:sz w:val="26"/>
          <w:szCs w:val="26"/>
        </w:rPr>
        <w:t>49.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1D1967" w:rsidRPr="002358FC" w:rsidRDefault="001D1967" w:rsidP="00A5222B">
      <w:pPr>
        <w:autoSpaceDE w:val="0"/>
        <w:autoSpaceDN w:val="0"/>
        <w:adjustRightInd w:val="0"/>
        <w:spacing w:after="0" w:line="240" w:lineRule="auto"/>
        <w:ind w:firstLine="709"/>
        <w:jc w:val="both"/>
        <w:rPr>
          <w:rFonts w:ascii="Times New Roman" w:hAnsi="Times New Roman"/>
          <w:sz w:val="26"/>
          <w:szCs w:val="26"/>
        </w:rPr>
      </w:pPr>
      <w:r w:rsidRPr="002358FC">
        <w:rPr>
          <w:rFonts w:ascii="Times New Roman" w:hAnsi="Times New Roman"/>
          <w:sz w:val="26"/>
          <w:szCs w:val="26"/>
        </w:rPr>
        <w:t>50. Стандарты внешнего муниципального финансового контроля Контрольно-счетной комиссии не могут противоречить законодательству Российской Федерации и (или) законодательству Республики Хакасия.</w:t>
      </w:r>
    </w:p>
    <w:p w:rsidR="001D1967" w:rsidRPr="002358FC" w:rsidRDefault="001D1967" w:rsidP="00A5222B">
      <w:pPr>
        <w:autoSpaceDE w:val="0"/>
        <w:autoSpaceDN w:val="0"/>
        <w:adjustRightInd w:val="0"/>
        <w:spacing w:after="0" w:line="240" w:lineRule="auto"/>
        <w:ind w:firstLine="709"/>
        <w:jc w:val="center"/>
        <w:rPr>
          <w:rFonts w:ascii="Times New Roman" w:hAnsi="Times New Roman"/>
          <w:b/>
          <w:sz w:val="26"/>
          <w:szCs w:val="26"/>
        </w:rPr>
      </w:pPr>
    </w:p>
    <w:p w:rsidR="001D1967" w:rsidRPr="002358FC" w:rsidRDefault="001D1967" w:rsidP="00A5222B">
      <w:pPr>
        <w:autoSpaceDE w:val="0"/>
        <w:autoSpaceDN w:val="0"/>
        <w:adjustRightInd w:val="0"/>
        <w:spacing w:after="0" w:line="240" w:lineRule="auto"/>
        <w:ind w:firstLine="709"/>
        <w:jc w:val="center"/>
        <w:rPr>
          <w:rFonts w:ascii="Times New Roman" w:hAnsi="Times New Roman"/>
          <w:b/>
          <w:sz w:val="26"/>
          <w:szCs w:val="26"/>
        </w:rPr>
      </w:pPr>
      <w:r w:rsidRPr="002358FC">
        <w:rPr>
          <w:rFonts w:ascii="Times New Roman" w:hAnsi="Times New Roman"/>
          <w:b/>
          <w:sz w:val="26"/>
          <w:szCs w:val="26"/>
        </w:rPr>
        <w:t xml:space="preserve">10. Планирование деятельности Контрольно-счетной комиссии </w:t>
      </w:r>
    </w:p>
    <w:p w:rsidR="001D1967" w:rsidRPr="002358FC" w:rsidRDefault="001D1967" w:rsidP="00A5222B">
      <w:pPr>
        <w:autoSpaceDE w:val="0"/>
        <w:autoSpaceDN w:val="0"/>
        <w:adjustRightInd w:val="0"/>
        <w:spacing w:after="0" w:line="240" w:lineRule="auto"/>
        <w:ind w:firstLine="709"/>
        <w:jc w:val="both"/>
        <w:rPr>
          <w:rFonts w:ascii="Times New Roman" w:hAnsi="Times New Roman"/>
          <w:sz w:val="26"/>
          <w:szCs w:val="26"/>
        </w:rPr>
      </w:pPr>
    </w:p>
    <w:p w:rsidR="001D1967" w:rsidRPr="002358FC" w:rsidRDefault="001D1967" w:rsidP="00A5222B">
      <w:pPr>
        <w:autoSpaceDE w:val="0"/>
        <w:autoSpaceDN w:val="0"/>
        <w:adjustRightInd w:val="0"/>
        <w:spacing w:after="0" w:line="240" w:lineRule="auto"/>
        <w:ind w:firstLine="709"/>
        <w:jc w:val="both"/>
        <w:rPr>
          <w:rFonts w:ascii="Times New Roman" w:hAnsi="Times New Roman"/>
          <w:sz w:val="26"/>
          <w:szCs w:val="26"/>
        </w:rPr>
      </w:pPr>
      <w:r w:rsidRPr="002358FC">
        <w:rPr>
          <w:rFonts w:ascii="Times New Roman" w:hAnsi="Times New Roman"/>
          <w:sz w:val="26"/>
          <w:szCs w:val="26"/>
        </w:rPr>
        <w:t>51. Контрольно-счетная комиссия осуществляет свою деятельность на основе плана, который разрабатывается и утверждается ею самостоятельно.</w:t>
      </w:r>
    </w:p>
    <w:p w:rsidR="001D1967" w:rsidRPr="002358FC" w:rsidRDefault="001D1967" w:rsidP="00A5222B">
      <w:pPr>
        <w:autoSpaceDE w:val="0"/>
        <w:autoSpaceDN w:val="0"/>
        <w:adjustRightInd w:val="0"/>
        <w:spacing w:after="0" w:line="240" w:lineRule="auto"/>
        <w:ind w:firstLine="709"/>
        <w:jc w:val="both"/>
        <w:rPr>
          <w:rFonts w:ascii="Times New Roman" w:hAnsi="Times New Roman"/>
          <w:sz w:val="26"/>
          <w:szCs w:val="26"/>
        </w:rPr>
      </w:pPr>
      <w:r w:rsidRPr="002358FC">
        <w:rPr>
          <w:rFonts w:ascii="Times New Roman" w:hAnsi="Times New Roman"/>
          <w:sz w:val="26"/>
          <w:szCs w:val="26"/>
        </w:rPr>
        <w:t>52. План работы Контрольно-счетной комиссии утверждается в срок до 30 декабря года, предшествующего планируемому.</w:t>
      </w:r>
    </w:p>
    <w:p w:rsidR="001D1967" w:rsidRPr="002358FC" w:rsidRDefault="001D1967" w:rsidP="00A5222B">
      <w:pPr>
        <w:autoSpaceDE w:val="0"/>
        <w:autoSpaceDN w:val="0"/>
        <w:adjustRightInd w:val="0"/>
        <w:spacing w:after="0" w:line="240" w:lineRule="auto"/>
        <w:ind w:firstLine="709"/>
        <w:jc w:val="both"/>
        <w:rPr>
          <w:rFonts w:ascii="Times New Roman" w:hAnsi="Times New Roman"/>
          <w:sz w:val="26"/>
          <w:szCs w:val="26"/>
        </w:rPr>
      </w:pPr>
      <w:r w:rsidRPr="002358FC">
        <w:rPr>
          <w:rFonts w:ascii="Times New Roman" w:hAnsi="Times New Roman"/>
          <w:sz w:val="26"/>
          <w:szCs w:val="26"/>
        </w:rPr>
        <w:t xml:space="preserve">53. Планирование деятельности Контрольно-счетной комиссии осуществляется с учетом результатов контрольных и экспертно-аналитических мероприятий, а также на основании поручений Совета депутатов, предложений Главы </w:t>
      </w:r>
      <w:proofErr w:type="spellStart"/>
      <w:r w:rsidRPr="002358FC">
        <w:rPr>
          <w:rFonts w:ascii="Times New Roman" w:hAnsi="Times New Roman"/>
          <w:sz w:val="26"/>
          <w:szCs w:val="26"/>
        </w:rPr>
        <w:t>Бейского</w:t>
      </w:r>
      <w:proofErr w:type="spellEnd"/>
      <w:r w:rsidRPr="002358FC">
        <w:rPr>
          <w:rFonts w:ascii="Times New Roman" w:hAnsi="Times New Roman"/>
          <w:sz w:val="26"/>
          <w:szCs w:val="26"/>
        </w:rPr>
        <w:t xml:space="preserve"> района, направленных в Контрольно-счетную комиссию до 1 декабря года, предшествующего планируемому.</w:t>
      </w:r>
    </w:p>
    <w:p w:rsidR="001D1967" w:rsidRPr="002358FC" w:rsidRDefault="001D1967" w:rsidP="00A5222B">
      <w:pPr>
        <w:autoSpaceDE w:val="0"/>
        <w:autoSpaceDN w:val="0"/>
        <w:adjustRightInd w:val="0"/>
        <w:spacing w:after="0" w:line="240" w:lineRule="auto"/>
        <w:ind w:firstLine="709"/>
        <w:jc w:val="both"/>
        <w:rPr>
          <w:rFonts w:ascii="Times New Roman" w:hAnsi="Times New Roman"/>
          <w:sz w:val="26"/>
          <w:szCs w:val="26"/>
        </w:rPr>
      </w:pPr>
      <w:r w:rsidRPr="002358FC">
        <w:rPr>
          <w:rFonts w:ascii="Times New Roman" w:hAnsi="Times New Roman"/>
          <w:sz w:val="26"/>
          <w:szCs w:val="26"/>
        </w:rPr>
        <w:t xml:space="preserve">54.  Предложения Совета депутатов, Главы </w:t>
      </w:r>
      <w:proofErr w:type="spellStart"/>
      <w:r w:rsidRPr="002358FC">
        <w:rPr>
          <w:rFonts w:ascii="Times New Roman" w:hAnsi="Times New Roman"/>
          <w:sz w:val="26"/>
          <w:szCs w:val="26"/>
        </w:rPr>
        <w:t>Бейского</w:t>
      </w:r>
      <w:proofErr w:type="spellEnd"/>
      <w:r w:rsidRPr="002358FC">
        <w:rPr>
          <w:rFonts w:ascii="Times New Roman" w:hAnsi="Times New Roman"/>
          <w:sz w:val="26"/>
          <w:szCs w:val="26"/>
        </w:rPr>
        <w:t xml:space="preserve"> района по изменению плана работы рассматриваются Контрольно-счетной комиссией в 10-дневный срок со дня поступления. В случае отсутствия возможности по их включению в план работы Контрольно-счетной комиссией в Совет депутатов и Главе </w:t>
      </w:r>
      <w:proofErr w:type="spellStart"/>
      <w:r w:rsidRPr="002358FC">
        <w:rPr>
          <w:rFonts w:ascii="Times New Roman" w:hAnsi="Times New Roman"/>
          <w:sz w:val="26"/>
          <w:szCs w:val="26"/>
        </w:rPr>
        <w:t>Бейского</w:t>
      </w:r>
      <w:proofErr w:type="spellEnd"/>
      <w:r w:rsidRPr="002358FC">
        <w:rPr>
          <w:rFonts w:ascii="Times New Roman" w:hAnsi="Times New Roman"/>
          <w:sz w:val="26"/>
          <w:szCs w:val="26"/>
        </w:rPr>
        <w:t xml:space="preserve"> района направляется мотивированный ответ.</w:t>
      </w:r>
    </w:p>
    <w:p w:rsidR="001D1967" w:rsidRPr="002358FC" w:rsidRDefault="001D1967" w:rsidP="00A5222B">
      <w:pPr>
        <w:autoSpaceDE w:val="0"/>
        <w:autoSpaceDN w:val="0"/>
        <w:adjustRightInd w:val="0"/>
        <w:spacing w:after="0" w:line="240" w:lineRule="auto"/>
        <w:ind w:firstLine="709"/>
        <w:jc w:val="both"/>
        <w:rPr>
          <w:rFonts w:ascii="Times New Roman" w:hAnsi="Times New Roman"/>
          <w:sz w:val="26"/>
          <w:szCs w:val="26"/>
        </w:rPr>
      </w:pPr>
    </w:p>
    <w:p w:rsidR="001D1967" w:rsidRPr="002358FC" w:rsidRDefault="001D1967" w:rsidP="00A5222B">
      <w:pPr>
        <w:autoSpaceDE w:val="0"/>
        <w:autoSpaceDN w:val="0"/>
        <w:adjustRightInd w:val="0"/>
        <w:spacing w:after="0" w:line="240" w:lineRule="auto"/>
        <w:ind w:firstLine="709"/>
        <w:jc w:val="center"/>
        <w:rPr>
          <w:rFonts w:ascii="Times New Roman" w:hAnsi="Times New Roman"/>
          <w:b/>
          <w:sz w:val="26"/>
          <w:szCs w:val="26"/>
        </w:rPr>
      </w:pPr>
      <w:r w:rsidRPr="002358FC">
        <w:rPr>
          <w:rFonts w:ascii="Times New Roman" w:hAnsi="Times New Roman"/>
          <w:b/>
          <w:sz w:val="26"/>
          <w:szCs w:val="26"/>
        </w:rPr>
        <w:t xml:space="preserve">11. Регламент Контрольно-счетной комиссии </w:t>
      </w:r>
    </w:p>
    <w:p w:rsidR="001D1967" w:rsidRPr="002358FC" w:rsidRDefault="001D1967" w:rsidP="00A5222B">
      <w:pPr>
        <w:spacing w:after="0" w:line="240" w:lineRule="auto"/>
        <w:ind w:firstLine="709"/>
        <w:jc w:val="both"/>
        <w:rPr>
          <w:rFonts w:ascii="Times New Roman" w:hAnsi="Times New Roman"/>
          <w:b/>
          <w:snapToGrid w:val="0"/>
          <w:sz w:val="26"/>
          <w:szCs w:val="26"/>
        </w:rPr>
      </w:pP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55. Содержание направлений деятельности Контрольно-счетной комиссии, порядок ведения дел, подготовки и проведения контрольных и экспертно-аналитических мероприятий и иные вопросы внутренней деятельности Контрольно-счетной комиссии определяются Регламентом Контрольно-счетной комиссии.</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56. Регламент Контрольно-счетной комиссии утверждается председателем Контрольно-счетной комиссии.</w:t>
      </w:r>
    </w:p>
    <w:p w:rsidR="001D1967" w:rsidRPr="002358FC" w:rsidRDefault="001D1967" w:rsidP="00A5222B">
      <w:pPr>
        <w:pStyle w:val="ConsPlusTitle"/>
        <w:ind w:firstLine="709"/>
        <w:jc w:val="center"/>
        <w:outlineLvl w:val="1"/>
        <w:rPr>
          <w:rFonts w:ascii="Times New Roman" w:hAnsi="Times New Roman" w:cs="Times New Roman"/>
          <w:sz w:val="26"/>
          <w:szCs w:val="26"/>
        </w:rPr>
      </w:pPr>
    </w:p>
    <w:p w:rsidR="001D1967" w:rsidRPr="002358FC" w:rsidRDefault="001D1967" w:rsidP="00A5222B">
      <w:pPr>
        <w:pStyle w:val="ConsPlusTitle"/>
        <w:ind w:firstLine="709"/>
        <w:jc w:val="center"/>
        <w:outlineLvl w:val="1"/>
        <w:rPr>
          <w:rFonts w:ascii="Times New Roman" w:hAnsi="Times New Roman" w:cs="Times New Roman"/>
          <w:sz w:val="26"/>
          <w:szCs w:val="26"/>
        </w:rPr>
      </w:pPr>
      <w:r w:rsidRPr="002358FC">
        <w:rPr>
          <w:rFonts w:ascii="Times New Roman" w:hAnsi="Times New Roman" w:cs="Times New Roman"/>
          <w:sz w:val="26"/>
          <w:szCs w:val="26"/>
        </w:rPr>
        <w:t>12. Обязательность исполнения требований</w:t>
      </w:r>
    </w:p>
    <w:p w:rsidR="001D1967" w:rsidRPr="002358FC" w:rsidRDefault="001D1967" w:rsidP="00A5222B">
      <w:pPr>
        <w:pStyle w:val="ConsPlusTitle"/>
        <w:ind w:firstLine="709"/>
        <w:jc w:val="center"/>
        <w:rPr>
          <w:rFonts w:ascii="Times New Roman" w:hAnsi="Times New Roman" w:cs="Times New Roman"/>
          <w:sz w:val="26"/>
          <w:szCs w:val="26"/>
        </w:rPr>
      </w:pPr>
      <w:r w:rsidRPr="002358FC">
        <w:rPr>
          <w:rFonts w:ascii="Times New Roman" w:hAnsi="Times New Roman" w:cs="Times New Roman"/>
          <w:sz w:val="26"/>
          <w:szCs w:val="26"/>
        </w:rPr>
        <w:t>должностных лиц Контрольно-счетной комиссии</w:t>
      </w:r>
    </w:p>
    <w:p w:rsidR="001D1967" w:rsidRPr="002358FC" w:rsidRDefault="001D1967" w:rsidP="00A5222B">
      <w:pPr>
        <w:pStyle w:val="ConsPlusNormal"/>
        <w:ind w:firstLine="709"/>
        <w:jc w:val="both"/>
        <w:rPr>
          <w:rFonts w:ascii="Times New Roman" w:hAnsi="Times New Roman" w:cs="Times New Roman"/>
          <w:sz w:val="26"/>
          <w:szCs w:val="26"/>
        </w:rPr>
      </w:pP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57. Требования и запросы должностных лиц Контрольно-счетной комиссии, связанные с осуществлением ими своих должностных полномочий, установленных законодательством Российской Федерации, законодательством Республики Хакасия, муниципальными нормативными правовыми актами,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 (далее также - проверяемые органы и организации).</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58. Неисполнение законных требований и запросов должностных лиц Контрольно-счетной комиссии,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Республики Хакасия.</w:t>
      </w:r>
    </w:p>
    <w:p w:rsidR="001D1967" w:rsidRPr="002358FC" w:rsidRDefault="001D1967" w:rsidP="00A5222B">
      <w:pPr>
        <w:pStyle w:val="ConsPlusNormal"/>
        <w:ind w:firstLine="709"/>
        <w:jc w:val="both"/>
        <w:rPr>
          <w:rFonts w:ascii="Times New Roman" w:hAnsi="Times New Roman" w:cs="Times New Roman"/>
          <w:sz w:val="26"/>
          <w:szCs w:val="26"/>
        </w:rPr>
      </w:pPr>
    </w:p>
    <w:p w:rsidR="001D1967" w:rsidRPr="002358FC" w:rsidRDefault="001D1967" w:rsidP="00A5222B">
      <w:pPr>
        <w:pStyle w:val="ConsPlusTitle"/>
        <w:ind w:firstLine="709"/>
        <w:jc w:val="center"/>
        <w:outlineLvl w:val="1"/>
        <w:rPr>
          <w:rFonts w:ascii="Times New Roman" w:hAnsi="Times New Roman" w:cs="Times New Roman"/>
          <w:sz w:val="26"/>
          <w:szCs w:val="26"/>
        </w:rPr>
      </w:pPr>
      <w:r w:rsidRPr="002358FC">
        <w:rPr>
          <w:rFonts w:ascii="Times New Roman" w:hAnsi="Times New Roman" w:cs="Times New Roman"/>
          <w:sz w:val="26"/>
          <w:szCs w:val="26"/>
        </w:rPr>
        <w:t>13. Права, обязанности и ответственность</w:t>
      </w:r>
    </w:p>
    <w:p w:rsidR="001D1967" w:rsidRPr="002358FC" w:rsidRDefault="001D1967" w:rsidP="00A5222B">
      <w:pPr>
        <w:pStyle w:val="ConsPlusTitle"/>
        <w:ind w:firstLine="709"/>
        <w:jc w:val="center"/>
        <w:rPr>
          <w:rFonts w:ascii="Times New Roman" w:hAnsi="Times New Roman" w:cs="Times New Roman"/>
          <w:sz w:val="26"/>
          <w:szCs w:val="26"/>
        </w:rPr>
      </w:pPr>
      <w:r w:rsidRPr="002358FC">
        <w:rPr>
          <w:rFonts w:ascii="Times New Roman" w:hAnsi="Times New Roman" w:cs="Times New Roman"/>
          <w:sz w:val="26"/>
          <w:szCs w:val="26"/>
        </w:rPr>
        <w:t>должностных лиц Контрольно-счетной комиссии</w:t>
      </w:r>
    </w:p>
    <w:p w:rsidR="001D1967" w:rsidRPr="002358FC" w:rsidRDefault="001D1967" w:rsidP="00A5222B">
      <w:pPr>
        <w:pStyle w:val="ConsPlusNormal"/>
        <w:ind w:firstLine="709"/>
        <w:jc w:val="both"/>
        <w:rPr>
          <w:rFonts w:ascii="Times New Roman" w:hAnsi="Times New Roman" w:cs="Times New Roman"/>
          <w:sz w:val="26"/>
          <w:szCs w:val="26"/>
        </w:rPr>
      </w:pP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59. Председатель Контрольно-счетной комиссии осуществляет общее руководство деятельностью Контрольно-счетной комиссии и организует его работу, в том числе:</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1) утверждает Регламент Контрольно-счетной комиссии и стандарты внешнего муниципального финансового контроля Контрольно-счетной комиссии;</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2) определяет структуру Контрольно-счетной комиссии и распределение направлений деятельности Контрольно-счетной комиссии между председателем и инспекторами Контрольно-счетной комиссии;</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3) вносит в Совет депутатов предложения об изменении штатной численности Контрольно-счетной комиссии;</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4) информирует Совет депутатов о поступивших в Контрольно-счетную комиссию предложениях и запросах о проведении контрольных и экспертно-аналитических мероприятий;</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5) утверждает план работы Контрольно-счетной комиссии;</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6) непосредственно осуществляет внешний муниципальный финансовый контроль;</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 xml:space="preserve">7) утверждает и направляет в Совет депутатов и Главе </w:t>
      </w:r>
      <w:proofErr w:type="spellStart"/>
      <w:r w:rsidRPr="002358FC">
        <w:rPr>
          <w:rFonts w:ascii="Times New Roman" w:hAnsi="Times New Roman" w:cs="Times New Roman"/>
          <w:sz w:val="26"/>
          <w:szCs w:val="26"/>
        </w:rPr>
        <w:t>Бейского</w:t>
      </w:r>
      <w:proofErr w:type="spellEnd"/>
      <w:r w:rsidRPr="002358FC">
        <w:rPr>
          <w:rFonts w:ascii="Times New Roman" w:hAnsi="Times New Roman" w:cs="Times New Roman"/>
          <w:sz w:val="26"/>
          <w:szCs w:val="26"/>
        </w:rPr>
        <w:t xml:space="preserve"> района отчеты и заключения по результатам контрольных и экспертно-аналитических мероприятий;</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8) подписывает представления, предписания и запросы Контрольно-счетной комиссии;</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9) утверждает и представляет Совету депутатов годовой отчет о деятельности Контрольно-счетной комиссии;</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10) представляет Контрольно-счетную комиссию в отношениях с органами государственной власти, органами местного самоуправления, иными органами и организациями;</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11) заключает соглашения о сотрудничестве и взаимодействии Контрольно-счетной комиссии с другими органами и организациями;</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12)утверждает стандарты внешнего муниципального финансового контроля;</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13) издает распоряжения в пределах своих полномочий;</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lastRenderedPageBreak/>
        <w:t>14) осуществляет иные полномочия руководителя органа местного самоуправления, предусмотренные законодательством Российской Федерации, законодательством Республики Хакасия и муниципальными правовыми актами.</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60. Инспектор Контрольно-счетной комиссии:</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1) занимается организацией и непосредственным проведением внешнего муниципального финансового контроля в пределах компетенции Контрольно-счетной комиссии;</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2) исполняет поручения председателя Контрольно-счетной комиссии;</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3) на период временного отсутствия председателя Контрольно-счетной комиссии (болезнь, отпуск, командировка или другие обстоятельства, временно препятствующие осуществлению им полномочий) исполняет полномочия председателя Контрольно-счетной комиссии на основании распоряжения председателя Контрольно-счетной комиссии.</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61. Должностные лица Контрольно-счетной комиссии при осуществлении возложенных на них должностных полномочий имеют право:</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Республики Хакасия, органов местного самоуправления и муниципальных органов, организаций;</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 xml:space="preserve">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w:t>
      </w:r>
      <w:r w:rsidRPr="002358FC">
        <w:rPr>
          <w:rFonts w:ascii="Times New Roman" w:hAnsi="Times New Roman" w:cs="Times New Roman"/>
          <w:sz w:val="26"/>
          <w:szCs w:val="26"/>
        </w:rPr>
        <w:lastRenderedPageBreak/>
        <w:t>установленном порядке с информацией, содержащей государственную, служебную, коммерческую и иную охраняемую законом тайну;</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8) знакомиться с технической документацией к электронным базам данных;</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9) составлять протоколы об административных правонарушениях, если такое право предусмотрено законодательством Российской Федерации.</w:t>
      </w:r>
    </w:p>
    <w:p w:rsidR="001D1967" w:rsidRPr="002358FC" w:rsidRDefault="001D1967" w:rsidP="00A5222B">
      <w:pPr>
        <w:autoSpaceDE w:val="0"/>
        <w:autoSpaceDN w:val="0"/>
        <w:adjustRightInd w:val="0"/>
        <w:spacing w:after="0" w:line="240" w:lineRule="auto"/>
        <w:ind w:firstLine="708"/>
        <w:jc w:val="both"/>
        <w:rPr>
          <w:rFonts w:ascii="Times New Roman" w:hAnsi="Times New Roman"/>
          <w:sz w:val="26"/>
          <w:szCs w:val="26"/>
        </w:rPr>
      </w:pPr>
      <w:r w:rsidRPr="002358FC">
        <w:rPr>
          <w:rFonts w:ascii="Times New Roman" w:hAnsi="Times New Roman"/>
          <w:sz w:val="26"/>
          <w:szCs w:val="26"/>
        </w:rPr>
        <w:t xml:space="preserve">62. Должностные лица Контрольно-счетной комиссии в случае опечатывания касс, кассовых и служебных помещений, складов и архивов, изъятия документов и материалов в случае обнаружения подделок, подлогов, хищений, злоупотреблений должны незамедлительно (в течение 24 часов) уведомить об этом председателя Контрольно-счетной комиссии. Порядок и форма уведомления определяются </w:t>
      </w:r>
      <w:hyperlink r:id="rId9" w:history="1">
        <w:proofErr w:type="spellStart"/>
        <w:r w:rsidRPr="002358FC">
          <w:rPr>
            <w:rFonts w:ascii="Times New Roman" w:hAnsi="Times New Roman"/>
            <w:sz w:val="26"/>
            <w:szCs w:val="26"/>
          </w:rPr>
          <w:t>Законом</w:t>
        </w:r>
      </w:hyperlink>
      <w:r w:rsidRPr="002358FC">
        <w:rPr>
          <w:rFonts w:ascii="Times New Roman" w:hAnsi="Times New Roman"/>
          <w:sz w:val="26"/>
          <w:szCs w:val="26"/>
        </w:rPr>
        <w:t>Республики</w:t>
      </w:r>
      <w:proofErr w:type="spellEnd"/>
      <w:r w:rsidRPr="002358FC">
        <w:rPr>
          <w:rFonts w:ascii="Times New Roman" w:hAnsi="Times New Roman"/>
          <w:sz w:val="26"/>
          <w:szCs w:val="26"/>
        </w:rPr>
        <w:t xml:space="preserve"> Хакасия от 30.09.2011 № 82-ЗРХ «О Контрольно-счетной палате Республики Хакасия». </w:t>
      </w:r>
    </w:p>
    <w:p w:rsidR="001D1967" w:rsidRPr="002358FC" w:rsidRDefault="001D1967" w:rsidP="00A5222B">
      <w:pPr>
        <w:autoSpaceDE w:val="0"/>
        <w:autoSpaceDN w:val="0"/>
        <w:adjustRightInd w:val="0"/>
        <w:spacing w:after="0" w:line="240" w:lineRule="auto"/>
        <w:ind w:firstLine="708"/>
        <w:jc w:val="both"/>
        <w:rPr>
          <w:rFonts w:ascii="Times New Roman" w:hAnsi="Times New Roman"/>
          <w:bCs/>
          <w:sz w:val="26"/>
          <w:szCs w:val="26"/>
        </w:rPr>
      </w:pPr>
      <w:r w:rsidRPr="002358FC">
        <w:rPr>
          <w:rFonts w:ascii="Times New Roman" w:hAnsi="Times New Roman"/>
          <w:bCs/>
          <w:sz w:val="26"/>
          <w:szCs w:val="26"/>
        </w:rPr>
        <w:t>63. Руководители проверяемых органов и организаций обязаны обеспечивать соответствующих должностных лиц Контрольно-счетной комиссии,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64. Должностные лица Контрольно-счетной комиссии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65. Должностные лица Контрольно-счетной комиссии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Контрольно-счетной комиссии.</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 xml:space="preserve">66. Должностные лица Контрольно-счетной комиссии обязаны соблюдать ограничения, запреты, исполнять обязанности, которые установлены Федеральным </w:t>
      </w:r>
      <w:hyperlink r:id="rId10" w:history="1">
        <w:r w:rsidRPr="002358FC">
          <w:rPr>
            <w:rFonts w:ascii="Times New Roman" w:hAnsi="Times New Roman" w:cs="Times New Roman"/>
            <w:sz w:val="26"/>
            <w:szCs w:val="26"/>
          </w:rPr>
          <w:t>законом</w:t>
        </w:r>
      </w:hyperlink>
      <w:r w:rsidRPr="002358FC">
        <w:rPr>
          <w:rFonts w:ascii="Times New Roman" w:hAnsi="Times New Roman" w:cs="Times New Roman"/>
          <w:sz w:val="26"/>
          <w:szCs w:val="26"/>
        </w:rPr>
        <w:t xml:space="preserve"> от 25.12.2008 № 273-ФЗ «О противодействии коррупции», Федеральным </w:t>
      </w:r>
      <w:hyperlink r:id="rId11" w:history="1">
        <w:r w:rsidRPr="002358FC">
          <w:rPr>
            <w:rFonts w:ascii="Times New Roman" w:hAnsi="Times New Roman" w:cs="Times New Roman"/>
            <w:sz w:val="26"/>
            <w:szCs w:val="26"/>
          </w:rPr>
          <w:t>законом</w:t>
        </w:r>
      </w:hyperlink>
      <w:r w:rsidRPr="002358FC">
        <w:rPr>
          <w:rFonts w:ascii="Times New Roman" w:hAnsi="Times New Roman" w:cs="Times New Roman"/>
          <w:sz w:val="26"/>
          <w:szCs w:val="26"/>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sidRPr="002358FC">
          <w:rPr>
            <w:rFonts w:ascii="Times New Roman" w:hAnsi="Times New Roman" w:cs="Times New Roman"/>
            <w:sz w:val="26"/>
            <w:szCs w:val="26"/>
          </w:rPr>
          <w:t>законом</w:t>
        </w:r>
      </w:hyperlink>
      <w:r w:rsidRPr="002358FC">
        <w:rPr>
          <w:rFonts w:ascii="Times New Roman" w:hAnsi="Times New Roman" w:cs="Times New Roman"/>
          <w:sz w:val="26"/>
          <w:szCs w:val="26"/>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67. Должностные лица Контрольно-счетной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1D1967" w:rsidRPr="002358FC" w:rsidRDefault="001D1967" w:rsidP="00A5222B">
      <w:pPr>
        <w:autoSpaceDE w:val="0"/>
        <w:autoSpaceDN w:val="0"/>
        <w:adjustRightInd w:val="0"/>
        <w:spacing w:after="0" w:line="240" w:lineRule="auto"/>
        <w:ind w:firstLine="708"/>
        <w:jc w:val="both"/>
        <w:rPr>
          <w:rFonts w:ascii="Times New Roman" w:hAnsi="Times New Roman"/>
          <w:sz w:val="26"/>
          <w:szCs w:val="26"/>
        </w:rPr>
      </w:pPr>
      <w:r w:rsidRPr="002358FC">
        <w:rPr>
          <w:rFonts w:ascii="Times New Roman" w:hAnsi="Times New Roman"/>
          <w:sz w:val="26"/>
          <w:szCs w:val="26"/>
        </w:rPr>
        <w:t>68. Председатель Контрольно-счетной комиссии вправе участвовать в заседаниях Совета депутатов, его комиссий и рабочих групп, в заседаниях Администрации и ее структурных подразделений.</w:t>
      </w:r>
    </w:p>
    <w:p w:rsidR="001D1967" w:rsidRPr="002358FC" w:rsidRDefault="001D1967" w:rsidP="00A5222B">
      <w:pPr>
        <w:pStyle w:val="ConsPlusTitle"/>
        <w:ind w:firstLine="709"/>
        <w:jc w:val="center"/>
        <w:outlineLvl w:val="1"/>
        <w:rPr>
          <w:rFonts w:ascii="Times New Roman" w:hAnsi="Times New Roman" w:cs="Times New Roman"/>
          <w:sz w:val="26"/>
          <w:szCs w:val="26"/>
        </w:rPr>
      </w:pPr>
    </w:p>
    <w:p w:rsidR="001D1967" w:rsidRPr="002358FC" w:rsidRDefault="001D1967" w:rsidP="00A5222B">
      <w:pPr>
        <w:pStyle w:val="ConsPlusTitle"/>
        <w:ind w:firstLine="709"/>
        <w:jc w:val="center"/>
        <w:outlineLvl w:val="1"/>
        <w:rPr>
          <w:rFonts w:ascii="Times New Roman" w:hAnsi="Times New Roman" w:cs="Times New Roman"/>
          <w:sz w:val="26"/>
          <w:szCs w:val="26"/>
        </w:rPr>
      </w:pPr>
      <w:r w:rsidRPr="002358FC">
        <w:rPr>
          <w:rFonts w:ascii="Times New Roman" w:hAnsi="Times New Roman" w:cs="Times New Roman"/>
          <w:sz w:val="26"/>
          <w:szCs w:val="26"/>
        </w:rPr>
        <w:lastRenderedPageBreak/>
        <w:t xml:space="preserve">14. Представление информации Контрольно-счетной комиссии </w:t>
      </w:r>
    </w:p>
    <w:p w:rsidR="001D1967" w:rsidRPr="002358FC" w:rsidRDefault="001D1967" w:rsidP="00A5222B">
      <w:pPr>
        <w:pStyle w:val="ConsPlusNormal"/>
        <w:ind w:firstLine="709"/>
        <w:jc w:val="both"/>
        <w:rPr>
          <w:rFonts w:ascii="Times New Roman" w:hAnsi="Times New Roman" w:cs="Times New Roman"/>
          <w:sz w:val="26"/>
          <w:szCs w:val="26"/>
        </w:rPr>
      </w:pPr>
    </w:p>
    <w:p w:rsidR="001D1967" w:rsidRPr="002358FC" w:rsidRDefault="001D1967" w:rsidP="00A5222B">
      <w:pPr>
        <w:autoSpaceDE w:val="0"/>
        <w:autoSpaceDN w:val="0"/>
        <w:adjustRightInd w:val="0"/>
        <w:spacing w:after="0" w:line="240" w:lineRule="auto"/>
        <w:ind w:firstLine="708"/>
        <w:jc w:val="both"/>
        <w:rPr>
          <w:rFonts w:ascii="Times New Roman" w:hAnsi="Times New Roman"/>
          <w:sz w:val="26"/>
          <w:szCs w:val="26"/>
        </w:rPr>
      </w:pPr>
      <w:bookmarkStart w:id="1" w:name="P242"/>
      <w:bookmarkEnd w:id="1"/>
      <w:r w:rsidRPr="002358FC">
        <w:rPr>
          <w:rFonts w:ascii="Times New Roman" w:hAnsi="Times New Roman"/>
          <w:sz w:val="26"/>
          <w:szCs w:val="26"/>
        </w:rPr>
        <w:t>69. Органы местного самоуправления и муниципальные органы, организации, в отношении которых Контрольно-счетная комиссия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в установленные сроки обязаны представлять в Контрольно-счетную комиссию по их запросам информацию, документы и материалы, необходимые для проведения контрольных и экспертно-аналитических мероприятий.</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70. Порядок направления Контрольно-счетной комиссией запросов, указанных в пункте 69настоящего Положения, определяется законами Республики Хакасия, муниципальными нормативными правовыми актами и Регламентом Контрольно-счетной комиссии.</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71. При осуществлении Контрольно-счетной комиссией контрольных мероприятий проверяемые органы и организации должны обеспечить должностным лицам Контрольно-счетной комиссии возможность ознакомления с управленческой и иной отчетностью и документацией, документами, связанными с формированием и использованием местного бюджета, использованием собственности района, информационными системами, используемыми проверяемыми организациями, и технической документации к ним, а также иными документами, необходимыми для выполнения Контрольно-счетной комиссией ее полномочий.</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72. Правовые акты Администрации о создании, преобразовании или ликвидации муниципальных учреждений и унитарных предприятий района, изменении качества акций и долей района в уставных капиталах хозяйственных обществ, о заключении договоров об управлении бюджетными средствами и иными объектами собственности района направляются в Контрольно-счетную комиссию в течение 10 рабочих дней со дня принятия.</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 xml:space="preserve">73. Управление финансов администрации </w:t>
      </w:r>
      <w:proofErr w:type="spellStart"/>
      <w:r w:rsidRPr="002358FC">
        <w:rPr>
          <w:rFonts w:ascii="Times New Roman" w:hAnsi="Times New Roman" w:cs="Times New Roman"/>
          <w:sz w:val="26"/>
          <w:szCs w:val="26"/>
        </w:rPr>
        <w:t>Бейского</w:t>
      </w:r>
      <w:proofErr w:type="spellEnd"/>
      <w:r w:rsidRPr="002358FC">
        <w:rPr>
          <w:rFonts w:ascii="Times New Roman" w:hAnsi="Times New Roman" w:cs="Times New Roman"/>
          <w:sz w:val="26"/>
          <w:szCs w:val="26"/>
        </w:rPr>
        <w:t xml:space="preserve"> района Республики Хакасия направляет в Контрольно-счетную комиссию годовую бюджетную отчетность района, утвержденную сводную бюджетную роспись, кассовый план и изменения к ним.</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74. Главные администраторы бюджетных средств района направляют в Контрольно-счетную комиссию годовую бюджетную отчетность.</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75. Контрольно-счетная комиссия не вправе запрашивать информацию, документы и материалы, если такие информация, документы и материалы ранее уже были им представлены.</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76. Органы местного самоуправления и муниципальные органы, организации, в отношении которых Контрольно-счетная комиссия вправе осуществлять муниципальный финансовый контроль, их должностные лица предоставляют по запросу Контрольно-счетной комиссии информацию, документы и материалы, необходимые для проведения контрольных и экспертно-аналитических мероприятий в течение десяти дней со дня получения запроса.</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 xml:space="preserve">77. Пояснения и замечания руководителей проверяемых органов и организаций при проведении контрольных мероприятий предоставляются в Контрольно-счетную комиссию в течение 5 рабочих дней со дня получения акта, составленного Контрольно-счетной комиссией при проведении контрольного </w:t>
      </w:r>
      <w:r w:rsidRPr="002358FC">
        <w:rPr>
          <w:rFonts w:ascii="Times New Roman" w:hAnsi="Times New Roman" w:cs="Times New Roman"/>
          <w:sz w:val="26"/>
          <w:szCs w:val="26"/>
        </w:rPr>
        <w:lastRenderedPageBreak/>
        <w:t>мероприятия.</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78. Непредставление или несвоевременное представление в Контрольно-счетную комиссию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Республики Хакасия.</w:t>
      </w:r>
    </w:p>
    <w:p w:rsidR="001D1967" w:rsidRPr="002358FC" w:rsidRDefault="001D1967" w:rsidP="00A5222B">
      <w:pPr>
        <w:autoSpaceDE w:val="0"/>
        <w:autoSpaceDN w:val="0"/>
        <w:adjustRightInd w:val="0"/>
        <w:spacing w:after="0" w:line="240" w:lineRule="auto"/>
        <w:ind w:firstLine="708"/>
        <w:jc w:val="both"/>
        <w:rPr>
          <w:rFonts w:ascii="Times New Roman" w:hAnsi="Times New Roman"/>
          <w:sz w:val="26"/>
          <w:szCs w:val="26"/>
        </w:rPr>
      </w:pPr>
      <w:r w:rsidRPr="002358FC">
        <w:rPr>
          <w:rFonts w:ascii="Times New Roman" w:hAnsi="Times New Roman"/>
          <w:sz w:val="26"/>
          <w:szCs w:val="26"/>
        </w:rPr>
        <w:t>79. При осуществлении внешнего муниципального финансового контроля Контрольно-счетной комиссии предоставляется необходимый для реализации ее полномочий постоянный доступ к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1D1967" w:rsidRPr="002358FC" w:rsidRDefault="001D1967" w:rsidP="00A5222B">
      <w:pPr>
        <w:pStyle w:val="ConsPlusTitle"/>
        <w:ind w:firstLine="709"/>
        <w:jc w:val="center"/>
        <w:outlineLvl w:val="1"/>
        <w:rPr>
          <w:rFonts w:ascii="Times New Roman" w:hAnsi="Times New Roman" w:cs="Times New Roman"/>
          <w:sz w:val="26"/>
          <w:szCs w:val="26"/>
        </w:rPr>
      </w:pPr>
    </w:p>
    <w:p w:rsidR="001D1967" w:rsidRPr="002358FC" w:rsidRDefault="001D1967" w:rsidP="00A5222B">
      <w:pPr>
        <w:pStyle w:val="ConsPlusTitle"/>
        <w:ind w:firstLine="709"/>
        <w:jc w:val="center"/>
        <w:outlineLvl w:val="1"/>
        <w:rPr>
          <w:rFonts w:ascii="Times New Roman" w:hAnsi="Times New Roman" w:cs="Times New Roman"/>
          <w:sz w:val="26"/>
          <w:szCs w:val="26"/>
        </w:rPr>
      </w:pPr>
      <w:r w:rsidRPr="002358FC">
        <w:rPr>
          <w:rFonts w:ascii="Times New Roman" w:hAnsi="Times New Roman" w:cs="Times New Roman"/>
          <w:sz w:val="26"/>
          <w:szCs w:val="26"/>
        </w:rPr>
        <w:t>15. Представления и предписания</w:t>
      </w:r>
    </w:p>
    <w:p w:rsidR="001D1967" w:rsidRPr="002358FC" w:rsidRDefault="001D1967" w:rsidP="00A5222B">
      <w:pPr>
        <w:pStyle w:val="ConsPlusTitle"/>
        <w:ind w:firstLine="709"/>
        <w:jc w:val="center"/>
        <w:rPr>
          <w:rFonts w:ascii="Times New Roman" w:hAnsi="Times New Roman" w:cs="Times New Roman"/>
          <w:sz w:val="26"/>
          <w:szCs w:val="26"/>
        </w:rPr>
      </w:pPr>
      <w:r w:rsidRPr="002358FC">
        <w:rPr>
          <w:rFonts w:ascii="Times New Roman" w:hAnsi="Times New Roman" w:cs="Times New Roman"/>
          <w:sz w:val="26"/>
          <w:szCs w:val="26"/>
        </w:rPr>
        <w:t>Контрольно-счетной комиссии</w:t>
      </w:r>
    </w:p>
    <w:p w:rsidR="001D1967" w:rsidRPr="002358FC" w:rsidRDefault="001D1967" w:rsidP="00A5222B">
      <w:pPr>
        <w:pStyle w:val="ConsPlusNormal"/>
        <w:ind w:firstLine="709"/>
        <w:jc w:val="both"/>
        <w:rPr>
          <w:rFonts w:ascii="Times New Roman" w:hAnsi="Times New Roman" w:cs="Times New Roman"/>
          <w:sz w:val="26"/>
          <w:szCs w:val="26"/>
        </w:rPr>
      </w:pP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 xml:space="preserve">80. Контрольно-счетная комиссия по результатам проведения контрольных мероприятий вправе вносить в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w:t>
      </w:r>
      <w:proofErr w:type="spellStart"/>
      <w:r w:rsidRPr="002358FC">
        <w:rPr>
          <w:rFonts w:ascii="Times New Roman" w:hAnsi="Times New Roman" w:cs="Times New Roman"/>
          <w:sz w:val="26"/>
          <w:szCs w:val="26"/>
        </w:rPr>
        <w:t>выявленныхбюджетных</w:t>
      </w:r>
      <w:proofErr w:type="spellEnd"/>
      <w:r w:rsidRPr="002358FC">
        <w:rPr>
          <w:rFonts w:ascii="Times New Roman" w:hAnsi="Times New Roman" w:cs="Times New Roman"/>
          <w:sz w:val="26"/>
          <w:szCs w:val="26"/>
        </w:rPr>
        <w:t xml:space="preserve"> и иных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81. Представление Контрольно-счетной комиссии подписывается ее председателем.</w:t>
      </w:r>
    </w:p>
    <w:p w:rsidR="001D1967" w:rsidRPr="002358FC" w:rsidRDefault="001D1967" w:rsidP="00A5222B">
      <w:pPr>
        <w:autoSpaceDE w:val="0"/>
        <w:autoSpaceDN w:val="0"/>
        <w:adjustRightInd w:val="0"/>
        <w:spacing w:after="0" w:line="240" w:lineRule="auto"/>
        <w:ind w:firstLine="708"/>
        <w:jc w:val="both"/>
        <w:rPr>
          <w:rFonts w:ascii="Times New Roman" w:hAnsi="Times New Roman"/>
          <w:sz w:val="26"/>
          <w:szCs w:val="26"/>
        </w:rPr>
      </w:pPr>
      <w:r w:rsidRPr="002358FC">
        <w:rPr>
          <w:rFonts w:ascii="Times New Roman" w:hAnsi="Times New Roman"/>
          <w:sz w:val="26"/>
          <w:szCs w:val="26"/>
        </w:rPr>
        <w:t xml:space="preserve">82.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w:t>
      </w:r>
      <w:proofErr w:type="spellStart"/>
      <w:r w:rsidRPr="002358FC">
        <w:rPr>
          <w:rFonts w:ascii="Times New Roman" w:hAnsi="Times New Roman"/>
          <w:sz w:val="26"/>
          <w:szCs w:val="26"/>
        </w:rPr>
        <w:t>полученияобязаны</w:t>
      </w:r>
      <w:proofErr w:type="spellEnd"/>
      <w:r w:rsidRPr="002358FC">
        <w:rPr>
          <w:rFonts w:ascii="Times New Roman" w:hAnsi="Times New Roman"/>
          <w:sz w:val="26"/>
          <w:szCs w:val="26"/>
        </w:rPr>
        <w:t xml:space="preserve"> уведомить в письменной форме Контрольно-счетную комиссию о принятых по результатам выполнения представления решениях и мерах.</w:t>
      </w:r>
    </w:p>
    <w:p w:rsidR="001D1967" w:rsidRPr="002358FC" w:rsidRDefault="001D1967" w:rsidP="00A5222B">
      <w:pPr>
        <w:autoSpaceDE w:val="0"/>
        <w:autoSpaceDN w:val="0"/>
        <w:adjustRightInd w:val="0"/>
        <w:spacing w:after="0" w:line="240" w:lineRule="auto"/>
        <w:ind w:firstLine="708"/>
        <w:jc w:val="both"/>
        <w:rPr>
          <w:rFonts w:ascii="Times New Roman" w:hAnsi="Times New Roman"/>
          <w:sz w:val="26"/>
          <w:szCs w:val="26"/>
        </w:rPr>
      </w:pPr>
      <w:r w:rsidRPr="002358FC">
        <w:rPr>
          <w:rFonts w:ascii="Times New Roman" w:hAnsi="Times New Roman"/>
          <w:sz w:val="26"/>
          <w:szCs w:val="26"/>
        </w:rPr>
        <w:t>Срок выполнения представления может быть продлен по решению Контрольно-</w:t>
      </w:r>
      <w:proofErr w:type="spellStart"/>
      <w:r w:rsidRPr="002358FC">
        <w:rPr>
          <w:rFonts w:ascii="Times New Roman" w:hAnsi="Times New Roman"/>
          <w:sz w:val="26"/>
          <w:szCs w:val="26"/>
        </w:rPr>
        <w:t>счетнойкомиссии</w:t>
      </w:r>
      <w:proofErr w:type="spellEnd"/>
      <w:r w:rsidRPr="002358FC">
        <w:rPr>
          <w:rFonts w:ascii="Times New Roman" w:hAnsi="Times New Roman"/>
          <w:sz w:val="26"/>
          <w:szCs w:val="26"/>
        </w:rPr>
        <w:t>, но не более одного раза.</w:t>
      </w:r>
    </w:p>
    <w:p w:rsidR="001D1967" w:rsidRPr="002358FC" w:rsidRDefault="001D1967" w:rsidP="00A5222B">
      <w:pPr>
        <w:autoSpaceDE w:val="0"/>
        <w:autoSpaceDN w:val="0"/>
        <w:adjustRightInd w:val="0"/>
        <w:spacing w:after="0" w:line="240" w:lineRule="auto"/>
        <w:ind w:firstLine="708"/>
        <w:jc w:val="both"/>
        <w:rPr>
          <w:rFonts w:ascii="Times New Roman" w:hAnsi="Times New Roman"/>
          <w:sz w:val="26"/>
          <w:szCs w:val="26"/>
        </w:rPr>
      </w:pPr>
      <w:r w:rsidRPr="002358FC">
        <w:rPr>
          <w:rFonts w:ascii="Times New Roman" w:hAnsi="Times New Roman"/>
          <w:sz w:val="26"/>
          <w:szCs w:val="26"/>
        </w:rPr>
        <w:t>83. В случае выявления нарушений, требующих безотлагательных мер по их пресечению и предупреждению, невыполнения представлений Контрольно-счетной комиссии, а также в случае воспрепятствования проведению должностными лицами Контрольно-счетной комиссии контрольных мероприятий Контрольно-счетная комиссия направляет в органы местного самоуправления и муниципальные органы, проверяемые органы и организации и их должностным лицам предписание.</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84. Предписание Контрольно-счетной комиссии должно содержать указание на конкретные допущенные нарушения и конкретные основания вынесения предписания. Предписание Контрольно-счетной комиссии подписывается ее председателем.</w:t>
      </w:r>
    </w:p>
    <w:p w:rsidR="001D1967" w:rsidRPr="002358FC" w:rsidRDefault="001D1967" w:rsidP="00A5222B">
      <w:pPr>
        <w:autoSpaceDE w:val="0"/>
        <w:autoSpaceDN w:val="0"/>
        <w:adjustRightInd w:val="0"/>
        <w:spacing w:after="0" w:line="240" w:lineRule="auto"/>
        <w:ind w:firstLine="708"/>
        <w:jc w:val="both"/>
        <w:rPr>
          <w:rFonts w:ascii="Times New Roman" w:hAnsi="Times New Roman"/>
          <w:sz w:val="26"/>
          <w:szCs w:val="26"/>
        </w:rPr>
      </w:pPr>
      <w:r w:rsidRPr="002358FC">
        <w:rPr>
          <w:rFonts w:ascii="Times New Roman" w:hAnsi="Times New Roman"/>
          <w:sz w:val="26"/>
          <w:szCs w:val="26"/>
        </w:rPr>
        <w:lastRenderedPageBreak/>
        <w:t xml:space="preserve">85. Предписание Контрольно-счетной комиссии должно быть исполнено в установленные в нем </w:t>
      </w:r>
      <w:proofErr w:type="spellStart"/>
      <w:r w:rsidRPr="002358FC">
        <w:rPr>
          <w:rFonts w:ascii="Times New Roman" w:hAnsi="Times New Roman"/>
          <w:sz w:val="26"/>
          <w:szCs w:val="26"/>
        </w:rPr>
        <w:t>сроки.Срок</w:t>
      </w:r>
      <w:proofErr w:type="spellEnd"/>
      <w:r w:rsidRPr="002358FC">
        <w:rPr>
          <w:rFonts w:ascii="Times New Roman" w:hAnsi="Times New Roman"/>
          <w:sz w:val="26"/>
          <w:szCs w:val="26"/>
        </w:rPr>
        <w:t xml:space="preserve"> выполнения предписания может быть продлен по решению Контрольно-счетной комиссии, но не более одного раза.</w:t>
      </w:r>
    </w:p>
    <w:p w:rsidR="001D1967" w:rsidRPr="002358FC" w:rsidRDefault="001D1967" w:rsidP="00A5222B">
      <w:pPr>
        <w:autoSpaceDE w:val="0"/>
        <w:autoSpaceDN w:val="0"/>
        <w:adjustRightInd w:val="0"/>
        <w:spacing w:after="0" w:line="240" w:lineRule="auto"/>
        <w:ind w:firstLine="708"/>
        <w:jc w:val="both"/>
        <w:rPr>
          <w:rFonts w:ascii="Times New Roman" w:hAnsi="Times New Roman"/>
          <w:sz w:val="26"/>
          <w:szCs w:val="26"/>
        </w:rPr>
      </w:pPr>
      <w:r w:rsidRPr="002358FC">
        <w:rPr>
          <w:rFonts w:ascii="Times New Roman" w:hAnsi="Times New Roman"/>
          <w:sz w:val="26"/>
          <w:szCs w:val="26"/>
        </w:rPr>
        <w:t>86. Невыполнение представления или предписания Контрольно-счетной комиссии влечет за собой ответственность, установленную законодательством Российской Федерации.</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87. В случае если при проведении контрольных мероприятий выявлены факты незаконного использования средств местного бюджета, в которых усматриваются признаки преступления или коррупционного правонарушения, Контрольно-счетная комиссия в установленном порядке незамедлительно передает материалы контрольных мероприятий в правоохранительные органы.</w:t>
      </w:r>
    </w:p>
    <w:p w:rsidR="001D1967" w:rsidRPr="002358FC" w:rsidRDefault="001D1967" w:rsidP="00A5222B">
      <w:pPr>
        <w:pStyle w:val="ConsPlusNormal"/>
        <w:ind w:firstLine="709"/>
        <w:jc w:val="both"/>
        <w:rPr>
          <w:rFonts w:ascii="Times New Roman" w:hAnsi="Times New Roman" w:cs="Times New Roman"/>
          <w:sz w:val="26"/>
          <w:szCs w:val="26"/>
        </w:rPr>
      </w:pPr>
    </w:p>
    <w:p w:rsidR="001D1967" w:rsidRPr="002358FC" w:rsidRDefault="001D1967" w:rsidP="00A5222B">
      <w:pPr>
        <w:pStyle w:val="ConsPlusTitle"/>
        <w:ind w:firstLine="709"/>
        <w:jc w:val="center"/>
        <w:outlineLvl w:val="1"/>
        <w:rPr>
          <w:rFonts w:ascii="Times New Roman" w:hAnsi="Times New Roman" w:cs="Times New Roman"/>
          <w:sz w:val="26"/>
          <w:szCs w:val="26"/>
        </w:rPr>
      </w:pPr>
      <w:r w:rsidRPr="002358FC">
        <w:rPr>
          <w:rFonts w:ascii="Times New Roman" w:hAnsi="Times New Roman" w:cs="Times New Roman"/>
          <w:sz w:val="26"/>
          <w:szCs w:val="26"/>
        </w:rPr>
        <w:t>16. Гарантии прав проверяемых органов и организаций</w:t>
      </w:r>
    </w:p>
    <w:p w:rsidR="001D1967" w:rsidRPr="002358FC" w:rsidRDefault="001D1967" w:rsidP="00A5222B">
      <w:pPr>
        <w:pStyle w:val="ConsPlusNormal"/>
        <w:ind w:firstLine="709"/>
        <w:jc w:val="both"/>
        <w:rPr>
          <w:rFonts w:ascii="Times New Roman" w:hAnsi="Times New Roman" w:cs="Times New Roman"/>
          <w:sz w:val="26"/>
          <w:szCs w:val="26"/>
        </w:rPr>
      </w:pP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88. Акты, составленные Контрольно-счетной комиссией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Регламентом Контрольно-счетной комиссии, прилагаются к актам и в дальнейшем являются их неотъемлемой частью.</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89. Проверяемые органы и организации и их должностные лица вправе обратиться с жалобой на действия (бездействие) Контрольно-счетной комиссии в Совет депутатов.</w:t>
      </w:r>
    </w:p>
    <w:p w:rsidR="001D1967" w:rsidRPr="002358FC" w:rsidRDefault="001D1967" w:rsidP="00A5222B">
      <w:pPr>
        <w:pStyle w:val="ConsPlusNormal"/>
        <w:ind w:firstLine="709"/>
        <w:jc w:val="both"/>
        <w:rPr>
          <w:rFonts w:ascii="Times New Roman" w:hAnsi="Times New Roman" w:cs="Times New Roman"/>
          <w:sz w:val="26"/>
          <w:szCs w:val="26"/>
        </w:rPr>
      </w:pPr>
    </w:p>
    <w:p w:rsidR="001D1967" w:rsidRPr="002358FC" w:rsidRDefault="001D1967" w:rsidP="00A5222B">
      <w:pPr>
        <w:pStyle w:val="ConsPlusTitle"/>
        <w:ind w:firstLine="709"/>
        <w:jc w:val="center"/>
        <w:outlineLvl w:val="1"/>
        <w:rPr>
          <w:rFonts w:ascii="Times New Roman" w:hAnsi="Times New Roman" w:cs="Times New Roman"/>
          <w:sz w:val="26"/>
          <w:szCs w:val="26"/>
        </w:rPr>
      </w:pPr>
      <w:r w:rsidRPr="002358FC">
        <w:rPr>
          <w:rFonts w:ascii="Times New Roman" w:hAnsi="Times New Roman" w:cs="Times New Roman"/>
          <w:sz w:val="26"/>
          <w:szCs w:val="26"/>
        </w:rPr>
        <w:t>17. Взаимодействие контрольно-счетных органов</w:t>
      </w:r>
    </w:p>
    <w:p w:rsidR="001D1967" w:rsidRPr="002358FC" w:rsidRDefault="001D1967" w:rsidP="00A5222B">
      <w:pPr>
        <w:pStyle w:val="ConsPlusNormal"/>
        <w:ind w:firstLine="709"/>
        <w:jc w:val="both"/>
        <w:rPr>
          <w:rFonts w:ascii="Times New Roman" w:hAnsi="Times New Roman" w:cs="Times New Roman"/>
          <w:sz w:val="26"/>
          <w:szCs w:val="26"/>
        </w:rPr>
      </w:pP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90. Контрольно-счетная комиссия при осуществлении своей деятельности имеет право взаимодействовать с иными органами местного самоуправления муниципального образования, территориальными управлениями Центрального банка Российской Федерации, территориальными органами Федерального казначейства, налоговыми органами, органами прокуратуры, иными правоохранительными, надзорными и контрольными органами Российской Федерации, Республики Хакасия, муниципальными образованиями, заключать с ними соглашения о сотрудничестве, обмениваться результатами контрольной и экспертно-аналитической деятельности, нормативными и методическими материалами.</w:t>
      </w:r>
    </w:p>
    <w:p w:rsidR="001D1967" w:rsidRPr="002358FC" w:rsidRDefault="001D1967" w:rsidP="00A5222B">
      <w:pPr>
        <w:autoSpaceDE w:val="0"/>
        <w:autoSpaceDN w:val="0"/>
        <w:adjustRightInd w:val="0"/>
        <w:spacing w:after="0" w:line="240" w:lineRule="auto"/>
        <w:ind w:firstLine="708"/>
        <w:jc w:val="both"/>
        <w:rPr>
          <w:rFonts w:ascii="Times New Roman" w:hAnsi="Times New Roman"/>
          <w:sz w:val="26"/>
          <w:szCs w:val="26"/>
        </w:rPr>
      </w:pPr>
      <w:r w:rsidRPr="002358FC">
        <w:rPr>
          <w:rFonts w:ascii="Times New Roman" w:hAnsi="Times New Roman"/>
          <w:sz w:val="26"/>
          <w:szCs w:val="26"/>
        </w:rPr>
        <w:t>91. Контрольно-счетная комиссия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92. Контрольно-счетная комиссия вправе вступать в объединения (ассоциации) контрольно-счетных органов Российской Федерации, объединения (ассоциации) контрольно-счетных органов Республики Хакасия.</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 xml:space="preserve">93. В целях координации своей деятельности Контрольно-счетная комиссия и иные муниципальные органы могут создавать как временные, так и постоянно действующие совместные координационные, консультационные, совещательные и </w:t>
      </w:r>
      <w:r w:rsidRPr="002358FC">
        <w:rPr>
          <w:rFonts w:ascii="Times New Roman" w:hAnsi="Times New Roman" w:cs="Times New Roman"/>
          <w:sz w:val="26"/>
          <w:szCs w:val="26"/>
        </w:rPr>
        <w:lastRenderedPageBreak/>
        <w:t>другие рабочие органы.</w:t>
      </w:r>
    </w:p>
    <w:p w:rsidR="001D1967" w:rsidRPr="002358FC" w:rsidRDefault="001D1967" w:rsidP="00A5222B">
      <w:pPr>
        <w:autoSpaceDE w:val="0"/>
        <w:autoSpaceDN w:val="0"/>
        <w:adjustRightInd w:val="0"/>
        <w:spacing w:after="0" w:line="240" w:lineRule="auto"/>
        <w:ind w:firstLine="708"/>
        <w:jc w:val="both"/>
        <w:rPr>
          <w:rFonts w:ascii="Times New Roman" w:hAnsi="Times New Roman"/>
          <w:sz w:val="26"/>
          <w:szCs w:val="26"/>
        </w:rPr>
      </w:pPr>
      <w:r w:rsidRPr="002358FC">
        <w:rPr>
          <w:rFonts w:ascii="Times New Roman" w:hAnsi="Times New Roman"/>
          <w:sz w:val="26"/>
          <w:szCs w:val="26"/>
        </w:rPr>
        <w:t>94. Контрольно-счетная комиссия вправе планировать и проводить совместные контрольные и экспертно-аналитические мероприятия с Контрольно-счетной палатой Республики Хакасия, обращаться в Контрольно-счетную палату Республики Хакасия по вопросам осуществления Контрольно-счетной палатой Республики Хакасия анализа деятельности Контрольно-счетной комиссии и получения рекомендаций по повышению эффективности ее работы.</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95. Контрольно-счетная комиссия по письменному обращению контрольно-счетных органов Республики Хакасия, других муниципальных образований может принимать участие в проводимых ими контрольных и экспертно-аналитических мероприятиях.</w:t>
      </w:r>
    </w:p>
    <w:p w:rsidR="001D1967" w:rsidRPr="002358FC" w:rsidRDefault="001D1967" w:rsidP="00A5222B">
      <w:pPr>
        <w:pStyle w:val="ConsPlusTitle"/>
        <w:tabs>
          <w:tab w:val="left" w:pos="2450"/>
          <w:tab w:val="center" w:pos="5032"/>
        </w:tabs>
        <w:ind w:firstLine="709"/>
        <w:outlineLvl w:val="1"/>
        <w:rPr>
          <w:rFonts w:ascii="Times New Roman" w:hAnsi="Times New Roman" w:cs="Times New Roman"/>
          <w:sz w:val="26"/>
          <w:szCs w:val="26"/>
        </w:rPr>
      </w:pPr>
    </w:p>
    <w:p w:rsidR="001D1967" w:rsidRPr="002358FC" w:rsidRDefault="001D1967" w:rsidP="00A5222B">
      <w:pPr>
        <w:pStyle w:val="ConsPlusTitle"/>
        <w:tabs>
          <w:tab w:val="left" w:pos="2450"/>
          <w:tab w:val="center" w:pos="5032"/>
        </w:tabs>
        <w:ind w:firstLine="709"/>
        <w:outlineLvl w:val="1"/>
        <w:rPr>
          <w:rFonts w:ascii="Times New Roman" w:hAnsi="Times New Roman" w:cs="Times New Roman"/>
          <w:sz w:val="26"/>
          <w:szCs w:val="26"/>
        </w:rPr>
      </w:pPr>
      <w:r w:rsidRPr="002358FC">
        <w:rPr>
          <w:rFonts w:ascii="Times New Roman" w:hAnsi="Times New Roman" w:cs="Times New Roman"/>
          <w:sz w:val="26"/>
          <w:szCs w:val="26"/>
        </w:rPr>
        <w:tab/>
        <w:t>18. Обеспечение доступа к информации</w:t>
      </w:r>
    </w:p>
    <w:p w:rsidR="001D1967" w:rsidRPr="002358FC" w:rsidRDefault="001D1967" w:rsidP="00A5222B">
      <w:pPr>
        <w:pStyle w:val="ConsPlusTitle"/>
        <w:ind w:firstLine="709"/>
        <w:jc w:val="center"/>
        <w:rPr>
          <w:rFonts w:ascii="Times New Roman" w:hAnsi="Times New Roman" w:cs="Times New Roman"/>
          <w:sz w:val="26"/>
          <w:szCs w:val="26"/>
        </w:rPr>
      </w:pPr>
      <w:r w:rsidRPr="002358FC">
        <w:rPr>
          <w:rFonts w:ascii="Times New Roman" w:hAnsi="Times New Roman" w:cs="Times New Roman"/>
          <w:sz w:val="26"/>
          <w:szCs w:val="26"/>
        </w:rPr>
        <w:t>о деятельности Контрольно-счетной комиссии</w:t>
      </w:r>
    </w:p>
    <w:p w:rsidR="001D1967" w:rsidRPr="002358FC" w:rsidRDefault="001D1967" w:rsidP="00A5222B">
      <w:pPr>
        <w:pStyle w:val="ConsPlusNormal"/>
        <w:ind w:firstLine="709"/>
        <w:jc w:val="both"/>
        <w:rPr>
          <w:rFonts w:ascii="Times New Roman" w:hAnsi="Times New Roman" w:cs="Times New Roman"/>
          <w:sz w:val="26"/>
          <w:szCs w:val="26"/>
        </w:rPr>
      </w:pPr>
    </w:p>
    <w:p w:rsidR="001D1967" w:rsidRPr="002358FC" w:rsidRDefault="001D1967" w:rsidP="00A5222B">
      <w:pPr>
        <w:autoSpaceDE w:val="0"/>
        <w:autoSpaceDN w:val="0"/>
        <w:adjustRightInd w:val="0"/>
        <w:spacing w:after="0" w:line="240" w:lineRule="auto"/>
        <w:ind w:firstLine="708"/>
        <w:jc w:val="both"/>
        <w:rPr>
          <w:rFonts w:ascii="Times New Roman" w:hAnsi="Times New Roman"/>
          <w:sz w:val="26"/>
          <w:szCs w:val="26"/>
        </w:rPr>
      </w:pPr>
      <w:r w:rsidRPr="002358FC">
        <w:rPr>
          <w:rFonts w:ascii="Times New Roman" w:hAnsi="Times New Roman"/>
          <w:sz w:val="26"/>
          <w:szCs w:val="26"/>
        </w:rPr>
        <w:t xml:space="preserve">96. Контрольно-счетная комиссия в целях обеспечения доступа к информации о своей деятельности размещает на официальном сайте муниципального образования </w:t>
      </w:r>
      <w:proofErr w:type="spellStart"/>
      <w:r w:rsidRPr="002358FC">
        <w:rPr>
          <w:rFonts w:ascii="Times New Roman" w:hAnsi="Times New Roman"/>
          <w:sz w:val="26"/>
          <w:szCs w:val="26"/>
        </w:rPr>
        <w:t>Бейский</w:t>
      </w:r>
      <w:proofErr w:type="spellEnd"/>
      <w:r w:rsidRPr="002358FC">
        <w:rPr>
          <w:rFonts w:ascii="Times New Roman" w:hAnsi="Times New Roman"/>
          <w:sz w:val="26"/>
          <w:szCs w:val="26"/>
        </w:rPr>
        <w:t xml:space="preserve"> район в сети Интернет в разделе «Совет депутатов - Контрольно-счетная комиссия» и опубликовывает в газете «Саянская заря»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w:t>
      </w:r>
      <w:proofErr w:type="spellStart"/>
      <w:r w:rsidRPr="002358FC">
        <w:rPr>
          <w:rFonts w:ascii="Times New Roman" w:hAnsi="Times New Roman"/>
          <w:sz w:val="26"/>
          <w:szCs w:val="26"/>
        </w:rPr>
        <w:t>имерах</w:t>
      </w:r>
      <w:proofErr w:type="spellEnd"/>
      <w:r w:rsidRPr="002358FC">
        <w:rPr>
          <w:rFonts w:ascii="Times New Roman" w:hAnsi="Times New Roman"/>
          <w:sz w:val="26"/>
          <w:szCs w:val="26"/>
        </w:rPr>
        <w:t>.</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 xml:space="preserve">97. Контрольно-счетная комиссия ежегодно подготавливает отчет о своей деятельности, который направляется на рассмотрение в Совет депутатов. Отчет о работе Контрольно-счетной комиссии за год публикуется в газете «Саянская заря» или размещается на официальном сайте муниципального образования </w:t>
      </w:r>
      <w:proofErr w:type="spellStart"/>
      <w:r w:rsidRPr="002358FC">
        <w:rPr>
          <w:rFonts w:ascii="Times New Roman" w:hAnsi="Times New Roman" w:cs="Times New Roman"/>
          <w:sz w:val="26"/>
          <w:szCs w:val="26"/>
        </w:rPr>
        <w:t>Бейский</w:t>
      </w:r>
      <w:proofErr w:type="spellEnd"/>
      <w:r w:rsidRPr="002358FC">
        <w:rPr>
          <w:rFonts w:ascii="Times New Roman" w:hAnsi="Times New Roman" w:cs="Times New Roman"/>
          <w:sz w:val="26"/>
          <w:szCs w:val="26"/>
        </w:rPr>
        <w:t xml:space="preserve"> район в сети </w:t>
      </w:r>
      <w:proofErr w:type="spellStart"/>
      <w:r w:rsidRPr="002358FC">
        <w:rPr>
          <w:rFonts w:ascii="Times New Roman" w:hAnsi="Times New Roman" w:cs="Times New Roman"/>
          <w:sz w:val="26"/>
          <w:szCs w:val="26"/>
        </w:rPr>
        <w:t>Интернетв</w:t>
      </w:r>
      <w:proofErr w:type="spellEnd"/>
      <w:r w:rsidRPr="002358FC">
        <w:rPr>
          <w:rFonts w:ascii="Times New Roman" w:hAnsi="Times New Roman" w:cs="Times New Roman"/>
          <w:sz w:val="26"/>
          <w:szCs w:val="26"/>
        </w:rPr>
        <w:t xml:space="preserve"> разделе «Совет депутатов - Контрольно-счетная </w:t>
      </w:r>
      <w:proofErr w:type="spellStart"/>
      <w:r w:rsidRPr="002358FC">
        <w:rPr>
          <w:rFonts w:ascii="Times New Roman" w:hAnsi="Times New Roman" w:cs="Times New Roman"/>
          <w:sz w:val="26"/>
          <w:szCs w:val="26"/>
        </w:rPr>
        <w:t>комиссия»только</w:t>
      </w:r>
      <w:proofErr w:type="spellEnd"/>
      <w:r w:rsidRPr="002358FC">
        <w:rPr>
          <w:rFonts w:ascii="Times New Roman" w:hAnsi="Times New Roman" w:cs="Times New Roman"/>
          <w:sz w:val="26"/>
          <w:szCs w:val="26"/>
        </w:rPr>
        <w:t xml:space="preserve"> после его рассмотрения Советом депутатов.</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 xml:space="preserve">98. Опубликование в газете «Саянская заря» или размещение на официальном сайте муниципального образования </w:t>
      </w:r>
      <w:proofErr w:type="spellStart"/>
      <w:r w:rsidRPr="002358FC">
        <w:rPr>
          <w:rFonts w:ascii="Times New Roman" w:hAnsi="Times New Roman" w:cs="Times New Roman"/>
          <w:sz w:val="26"/>
          <w:szCs w:val="26"/>
        </w:rPr>
        <w:t>Бейский</w:t>
      </w:r>
      <w:proofErr w:type="spellEnd"/>
      <w:r w:rsidRPr="002358FC">
        <w:rPr>
          <w:rFonts w:ascii="Times New Roman" w:hAnsi="Times New Roman" w:cs="Times New Roman"/>
          <w:sz w:val="26"/>
          <w:szCs w:val="26"/>
        </w:rPr>
        <w:t xml:space="preserve"> район в сети </w:t>
      </w:r>
      <w:proofErr w:type="spellStart"/>
      <w:r w:rsidRPr="002358FC">
        <w:rPr>
          <w:rFonts w:ascii="Times New Roman" w:hAnsi="Times New Roman" w:cs="Times New Roman"/>
          <w:sz w:val="26"/>
          <w:szCs w:val="26"/>
        </w:rPr>
        <w:t>Интернетв</w:t>
      </w:r>
      <w:proofErr w:type="spellEnd"/>
      <w:r w:rsidRPr="002358FC">
        <w:rPr>
          <w:rFonts w:ascii="Times New Roman" w:hAnsi="Times New Roman" w:cs="Times New Roman"/>
          <w:sz w:val="26"/>
          <w:szCs w:val="26"/>
        </w:rPr>
        <w:t xml:space="preserve"> разделе «Совет депутатов - Контрольно-счетная комиссия» информации о деятельности Контрольно-счетной комиссии осуществляется в соответствии с законодательством Российской Федерации, законами Республики Хакасия, муниципальными нормативными правовыми актами и Регламентом Контрольно-счетной комиссии.</w:t>
      </w:r>
    </w:p>
    <w:p w:rsidR="001D1967" w:rsidRPr="002358FC" w:rsidRDefault="001D1967" w:rsidP="00A5222B">
      <w:pPr>
        <w:pStyle w:val="ConsPlusNormal"/>
        <w:ind w:firstLine="709"/>
        <w:jc w:val="both"/>
        <w:rPr>
          <w:rFonts w:ascii="Times New Roman" w:hAnsi="Times New Roman" w:cs="Times New Roman"/>
          <w:sz w:val="26"/>
          <w:szCs w:val="26"/>
        </w:rPr>
      </w:pPr>
    </w:p>
    <w:p w:rsidR="001D1967" w:rsidRPr="002358FC" w:rsidRDefault="001D1967" w:rsidP="00A5222B">
      <w:pPr>
        <w:pStyle w:val="ConsPlusTitle"/>
        <w:ind w:firstLine="709"/>
        <w:jc w:val="center"/>
        <w:outlineLvl w:val="1"/>
        <w:rPr>
          <w:rFonts w:ascii="Times New Roman" w:hAnsi="Times New Roman" w:cs="Times New Roman"/>
          <w:sz w:val="26"/>
          <w:szCs w:val="26"/>
        </w:rPr>
      </w:pPr>
      <w:r w:rsidRPr="002358FC">
        <w:rPr>
          <w:rFonts w:ascii="Times New Roman" w:hAnsi="Times New Roman" w:cs="Times New Roman"/>
          <w:sz w:val="26"/>
          <w:szCs w:val="26"/>
        </w:rPr>
        <w:t>19. Финансовое, материально-техническое и иное обеспечение деятельности Контрольно-счетной комиссии</w:t>
      </w:r>
    </w:p>
    <w:p w:rsidR="001D1967" w:rsidRPr="002358FC" w:rsidRDefault="001D1967" w:rsidP="00A5222B">
      <w:pPr>
        <w:pStyle w:val="ConsPlusNormal"/>
        <w:ind w:firstLine="709"/>
        <w:jc w:val="both"/>
        <w:rPr>
          <w:rFonts w:ascii="Times New Roman" w:hAnsi="Times New Roman" w:cs="Times New Roman"/>
          <w:sz w:val="26"/>
          <w:szCs w:val="26"/>
        </w:rPr>
      </w:pP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99. Финансовое обеспечение деятельности Контрольно-счетной комиссии осуществляется за счет средств местного бюджета, в том числе сформированных за счет межбюджетных трансфертов из бюджетов поселений, на осуществление переданных Контрольно-счетной комиссии полномочий контрольно-счетных органов поселений, в объёме, позволяющем обеспечить осуществление возложенных на нее полномочий.</w:t>
      </w:r>
    </w:p>
    <w:p w:rsidR="001D1967" w:rsidRPr="002358FC"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t>100. Расходы на обеспечение деятельности Контрольно-счетной комиссии предусматриваются в местном бюджете в соответствии с классификацией расходов бюджетов Российской Федерации.</w:t>
      </w:r>
    </w:p>
    <w:p w:rsidR="001D1967" w:rsidRDefault="001D1967" w:rsidP="00A5222B">
      <w:pPr>
        <w:pStyle w:val="ConsPlusNormal"/>
        <w:ind w:firstLine="709"/>
        <w:jc w:val="both"/>
        <w:rPr>
          <w:rFonts w:ascii="Times New Roman" w:hAnsi="Times New Roman" w:cs="Times New Roman"/>
          <w:sz w:val="26"/>
          <w:szCs w:val="26"/>
        </w:rPr>
      </w:pPr>
      <w:r w:rsidRPr="002358FC">
        <w:rPr>
          <w:rFonts w:ascii="Times New Roman" w:hAnsi="Times New Roman" w:cs="Times New Roman"/>
          <w:sz w:val="26"/>
          <w:szCs w:val="26"/>
        </w:rPr>
        <w:lastRenderedPageBreak/>
        <w:t>101. Материально-техническое, имущественное и иное обеспечение деятельности Контрольно-счетной комиссии осуществляется в объеме, необходимом для реализации возложенных  на нее полномочий, в соответствии с действующим законодательством и муниципальными правовыми актами.</w:t>
      </w:r>
    </w:p>
    <w:p w:rsidR="001D1967" w:rsidRDefault="001D1967" w:rsidP="00A5222B">
      <w:pPr>
        <w:pStyle w:val="ConsPlusNormal"/>
        <w:ind w:firstLine="709"/>
        <w:jc w:val="both"/>
        <w:rPr>
          <w:rFonts w:ascii="Times New Roman" w:hAnsi="Times New Roman" w:cs="Times New Roman"/>
          <w:sz w:val="26"/>
          <w:szCs w:val="26"/>
        </w:rPr>
      </w:pPr>
    </w:p>
    <w:p w:rsidR="001D1967" w:rsidRPr="00D9438E" w:rsidRDefault="001D1967" w:rsidP="00A5222B">
      <w:pPr>
        <w:pStyle w:val="ConsPlusNormal"/>
        <w:ind w:firstLine="709"/>
        <w:jc w:val="both"/>
        <w:rPr>
          <w:rFonts w:ascii="Times New Roman" w:hAnsi="Times New Roman" w:cs="Times New Roman"/>
          <w:sz w:val="26"/>
          <w:szCs w:val="26"/>
        </w:rPr>
      </w:pPr>
    </w:p>
    <w:p w:rsidR="001D1967" w:rsidRDefault="001D1967" w:rsidP="00A5222B"/>
    <w:p w:rsidR="001D1967" w:rsidRPr="00B54E98" w:rsidRDefault="001D1967" w:rsidP="00B54E98">
      <w:pPr>
        <w:spacing w:after="0" w:line="240" w:lineRule="auto"/>
        <w:rPr>
          <w:rFonts w:ascii="Times New Roman" w:hAnsi="Times New Roman"/>
        </w:rPr>
      </w:pPr>
    </w:p>
    <w:sectPr w:rsidR="001D1967" w:rsidRPr="00B54E98" w:rsidSect="001B14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067F4"/>
    <w:multiLevelType w:val="hybridMultilevel"/>
    <w:tmpl w:val="8AD6CB56"/>
    <w:lvl w:ilvl="0" w:tplc="86E44BE2">
      <w:start w:val="1"/>
      <w:numFmt w:val="decimal"/>
      <w:lvlText w:val="%1."/>
      <w:lvlJc w:val="left"/>
      <w:pPr>
        <w:ind w:left="1573"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65D27A89"/>
    <w:multiLevelType w:val="hybridMultilevel"/>
    <w:tmpl w:val="B0DEE848"/>
    <w:lvl w:ilvl="0" w:tplc="B5FAD0E6">
      <w:start w:val="1"/>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99"/>
    <w:rsid w:val="000059A0"/>
    <w:rsid w:val="000142C3"/>
    <w:rsid w:val="000237CA"/>
    <w:rsid w:val="00057E33"/>
    <w:rsid w:val="0007685F"/>
    <w:rsid w:val="000C779D"/>
    <w:rsid w:val="000F1D2A"/>
    <w:rsid w:val="00135458"/>
    <w:rsid w:val="001405A5"/>
    <w:rsid w:val="00170FE1"/>
    <w:rsid w:val="001B1417"/>
    <w:rsid w:val="001C52FF"/>
    <w:rsid w:val="001D1967"/>
    <w:rsid w:val="002358FC"/>
    <w:rsid w:val="0025290E"/>
    <w:rsid w:val="002A1F9F"/>
    <w:rsid w:val="003661B5"/>
    <w:rsid w:val="00375234"/>
    <w:rsid w:val="003B0445"/>
    <w:rsid w:val="003F33E0"/>
    <w:rsid w:val="00445765"/>
    <w:rsid w:val="004C310A"/>
    <w:rsid w:val="004D3622"/>
    <w:rsid w:val="00544284"/>
    <w:rsid w:val="005461CE"/>
    <w:rsid w:val="00571E81"/>
    <w:rsid w:val="00580131"/>
    <w:rsid w:val="005D188E"/>
    <w:rsid w:val="005E2785"/>
    <w:rsid w:val="00600F1E"/>
    <w:rsid w:val="006474F2"/>
    <w:rsid w:val="006C2531"/>
    <w:rsid w:val="006F53DC"/>
    <w:rsid w:val="00720203"/>
    <w:rsid w:val="00745882"/>
    <w:rsid w:val="00745E8E"/>
    <w:rsid w:val="00780A49"/>
    <w:rsid w:val="007B7FAA"/>
    <w:rsid w:val="00822C70"/>
    <w:rsid w:val="00843F92"/>
    <w:rsid w:val="00845521"/>
    <w:rsid w:val="00880F66"/>
    <w:rsid w:val="00897187"/>
    <w:rsid w:val="008A5387"/>
    <w:rsid w:val="008E0A4C"/>
    <w:rsid w:val="008E1CBF"/>
    <w:rsid w:val="009962DF"/>
    <w:rsid w:val="009B1C1B"/>
    <w:rsid w:val="009C6DE1"/>
    <w:rsid w:val="00A403DA"/>
    <w:rsid w:val="00A5222B"/>
    <w:rsid w:val="00AD41B3"/>
    <w:rsid w:val="00AF2076"/>
    <w:rsid w:val="00B411AD"/>
    <w:rsid w:val="00B45B65"/>
    <w:rsid w:val="00B54E98"/>
    <w:rsid w:val="00B5606B"/>
    <w:rsid w:val="00B86E20"/>
    <w:rsid w:val="00BC0D40"/>
    <w:rsid w:val="00C3348E"/>
    <w:rsid w:val="00C406F6"/>
    <w:rsid w:val="00C454CF"/>
    <w:rsid w:val="00C50F88"/>
    <w:rsid w:val="00C964F6"/>
    <w:rsid w:val="00CA1DFA"/>
    <w:rsid w:val="00CC28F3"/>
    <w:rsid w:val="00D43FC5"/>
    <w:rsid w:val="00D9438E"/>
    <w:rsid w:val="00D9728A"/>
    <w:rsid w:val="00DA0CD1"/>
    <w:rsid w:val="00DB763B"/>
    <w:rsid w:val="00DD371D"/>
    <w:rsid w:val="00DF7437"/>
    <w:rsid w:val="00E43457"/>
    <w:rsid w:val="00E451ED"/>
    <w:rsid w:val="00E478A6"/>
    <w:rsid w:val="00E6336F"/>
    <w:rsid w:val="00E800C0"/>
    <w:rsid w:val="00EA299F"/>
    <w:rsid w:val="00F16082"/>
    <w:rsid w:val="00F54D07"/>
    <w:rsid w:val="00F67499"/>
    <w:rsid w:val="00F80DC9"/>
    <w:rsid w:val="00FF6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60F1ECC-2C54-4552-A191-470A07CF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E9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текст Знак"/>
    <w:link w:val="a4"/>
    <w:uiPriority w:val="99"/>
    <w:locked/>
    <w:rsid w:val="00B54E98"/>
  </w:style>
  <w:style w:type="paragraph" w:customStyle="1" w:styleId="a4">
    <w:name w:val="Обычный текст"/>
    <w:basedOn w:val="a"/>
    <w:link w:val="a3"/>
    <w:uiPriority w:val="99"/>
    <w:rsid w:val="00B54E98"/>
    <w:pPr>
      <w:spacing w:after="0" w:line="240" w:lineRule="auto"/>
      <w:ind w:firstLine="709"/>
      <w:jc w:val="both"/>
    </w:pPr>
    <w:rPr>
      <w:sz w:val="20"/>
      <w:szCs w:val="20"/>
      <w:lang w:eastAsia="ru-RU"/>
    </w:rPr>
  </w:style>
  <w:style w:type="paragraph" w:customStyle="1" w:styleId="ConsPlusNormal">
    <w:name w:val="ConsPlusNormal"/>
    <w:uiPriority w:val="99"/>
    <w:rsid w:val="00A5222B"/>
    <w:pPr>
      <w:widowControl w:val="0"/>
      <w:autoSpaceDE w:val="0"/>
      <w:autoSpaceDN w:val="0"/>
    </w:pPr>
    <w:rPr>
      <w:rFonts w:eastAsia="Times New Roman" w:cs="Calibri"/>
      <w:szCs w:val="20"/>
    </w:rPr>
  </w:style>
  <w:style w:type="paragraph" w:customStyle="1" w:styleId="ConsPlusTitle">
    <w:name w:val="ConsPlusTitle"/>
    <w:uiPriority w:val="99"/>
    <w:rsid w:val="00A5222B"/>
    <w:pPr>
      <w:widowControl w:val="0"/>
      <w:autoSpaceDE w:val="0"/>
      <w:autoSpaceDN w:val="0"/>
    </w:pPr>
    <w:rPr>
      <w:rFonts w:eastAsia="Times New Roman"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202615">
      <w:marLeft w:val="0"/>
      <w:marRight w:val="0"/>
      <w:marTop w:val="0"/>
      <w:marBottom w:val="0"/>
      <w:divBdr>
        <w:top w:val="none" w:sz="0" w:space="0" w:color="auto"/>
        <w:left w:val="none" w:sz="0" w:space="0" w:color="auto"/>
        <w:bottom w:val="none" w:sz="0" w:space="0" w:color="auto"/>
        <w:right w:val="none" w:sz="0" w:space="0" w:color="auto"/>
      </w:divBdr>
    </w:div>
    <w:div w:id="898202616">
      <w:marLeft w:val="0"/>
      <w:marRight w:val="0"/>
      <w:marTop w:val="0"/>
      <w:marBottom w:val="0"/>
      <w:divBdr>
        <w:top w:val="none" w:sz="0" w:space="0" w:color="auto"/>
        <w:left w:val="none" w:sz="0" w:space="0" w:color="auto"/>
        <w:bottom w:val="none" w:sz="0" w:space="0" w:color="auto"/>
        <w:right w:val="none" w:sz="0" w:space="0" w:color="auto"/>
      </w:divBdr>
    </w:div>
    <w:div w:id="898202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6B8C01B4AD8E1807BE17F49D3684712F3A0C540274CE1B7B6AB067D1D645913C026FC161A196151160806FC4PCIB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6B8C01B4AD8E1807BE17F49D3684712C300B50082699192A3FBE62D9861F81384B38CC7DA1890B127E80P6IDD" TargetMode="External"/><Relationship Id="rId12" Type="http://schemas.openxmlformats.org/officeDocument/2006/relationships/hyperlink" Target="consultantplus://offline/ref=DC74A2EB2178C6DD5775DE93A1262C97CD9280A1C546FC8273D2207EDF2AAEF4553943CF7A508E6E7607D1354EtDt9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6C219D13FEB123FA0D3F44E4ECE62EBA705243ADF35C9720D5A93F56F67DF2F2B578222AA72E074215D6FE44EN7J6I" TargetMode="External"/><Relationship Id="rId11" Type="http://schemas.openxmlformats.org/officeDocument/2006/relationships/hyperlink" Target="consultantplus://offline/ref=DC74A2EB2178C6DD5775DE93A1262C97CA9A80A8C342FC8273D2207EDF2AAEF4553943CF7A508E6E7607D1354EtDt9I" TargetMode="External"/><Relationship Id="rId5" Type="http://schemas.openxmlformats.org/officeDocument/2006/relationships/hyperlink" Target="consultantplus://offline/ref=F6C219D13FEB123FA0D3F44E4ECE62EBA70A2B33DF35C9720D5A93F56F67DF2F2B578222AA72E074215D6FE44EN7J6I" TargetMode="External"/><Relationship Id="rId10" Type="http://schemas.openxmlformats.org/officeDocument/2006/relationships/hyperlink" Target="consultantplus://offline/ref=DC74A2EB2178C6DD5775DE93A1262C97CA9A80A8C34CFC8273D2207EDF2AAEF4553943CF7A508E6E7607D1354EtDt9I" TargetMode="External"/><Relationship Id="rId4" Type="http://schemas.openxmlformats.org/officeDocument/2006/relationships/webSettings" Target="webSettings.xml"/><Relationship Id="rId9" Type="http://schemas.openxmlformats.org/officeDocument/2006/relationships/hyperlink" Target="consultantplus://offline/ref=DC74A2EB2178C6DD5775C09EB74A7392C691DBACCF47F7D52A8D7B238823A4A3007642933C059D6C7707D33452D9408Et5tA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6623</Words>
  <Characters>37752</Characters>
  <Application>Microsoft Office Word</Application>
  <DocSecurity>0</DocSecurity>
  <Lines>314</Lines>
  <Paragraphs>88</Paragraphs>
  <ScaleCrop>false</ScaleCrop>
  <Company/>
  <LinksUpToDate>false</LinksUpToDate>
  <CharactersWithSpaces>44287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Совет555</dc:creator>
  <cp:keywords/>
  <dc:description/>
  <cp:lastModifiedBy>Пользователь</cp:lastModifiedBy>
  <cp:revision>2</cp:revision>
  <cp:lastPrinted>2022-11-21T03:21:00Z</cp:lastPrinted>
  <dcterms:created xsi:type="dcterms:W3CDTF">2022-11-30T03:49:00Z</dcterms:created>
  <dcterms:modified xsi:type="dcterms:W3CDTF">2022-11-30T03:49:00Z</dcterms:modified>
</cp:coreProperties>
</file>