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891"/>
        <w:gridCol w:w="3872"/>
        <w:gridCol w:w="2591"/>
      </w:tblGrid>
      <w:tr w:rsidR="00252ACE" w:rsidRPr="004507C3" w:rsidTr="00AB4587">
        <w:tc>
          <w:tcPr>
            <w:tcW w:w="2939" w:type="dxa"/>
          </w:tcPr>
          <w:p w:rsidR="00252ACE" w:rsidRPr="004507C3" w:rsidRDefault="00252ACE" w:rsidP="000F15BE">
            <w:pPr>
              <w:rPr>
                <w:sz w:val="26"/>
                <w:szCs w:val="26"/>
              </w:rPr>
            </w:pPr>
          </w:p>
        </w:tc>
        <w:tc>
          <w:tcPr>
            <w:tcW w:w="3973" w:type="dxa"/>
          </w:tcPr>
          <w:p w:rsidR="00252ACE" w:rsidRPr="004507C3" w:rsidRDefault="00252ACE" w:rsidP="000F15BE">
            <w:pPr>
              <w:jc w:val="center"/>
              <w:rPr>
                <w:sz w:val="26"/>
                <w:szCs w:val="26"/>
              </w:rPr>
            </w:pPr>
            <w:r w:rsidRPr="004507C3">
              <w:rPr>
                <w:sz w:val="26"/>
                <w:szCs w:val="26"/>
              </w:rPr>
              <w:t>Российская Федерация</w:t>
            </w:r>
          </w:p>
        </w:tc>
        <w:tc>
          <w:tcPr>
            <w:tcW w:w="2658" w:type="dxa"/>
          </w:tcPr>
          <w:p w:rsidR="0006599F" w:rsidRPr="004507C3" w:rsidRDefault="0006599F" w:rsidP="000F15BE">
            <w:pPr>
              <w:jc w:val="right"/>
              <w:rPr>
                <w:sz w:val="26"/>
                <w:szCs w:val="26"/>
              </w:rPr>
            </w:pPr>
            <w:bookmarkStart w:id="0" w:name="_GoBack"/>
            <w:bookmarkEnd w:id="0"/>
            <w:r w:rsidRPr="004507C3">
              <w:rPr>
                <w:sz w:val="26"/>
                <w:szCs w:val="26"/>
              </w:rPr>
              <w:t>Проект</w:t>
            </w:r>
          </w:p>
        </w:tc>
      </w:tr>
      <w:tr w:rsidR="00252ACE" w:rsidRPr="004507C3" w:rsidTr="00AB4587">
        <w:tc>
          <w:tcPr>
            <w:tcW w:w="2939" w:type="dxa"/>
          </w:tcPr>
          <w:p w:rsidR="00252ACE" w:rsidRPr="004507C3" w:rsidRDefault="00252ACE" w:rsidP="000F15BE">
            <w:pPr>
              <w:rPr>
                <w:sz w:val="26"/>
                <w:szCs w:val="26"/>
              </w:rPr>
            </w:pPr>
          </w:p>
        </w:tc>
        <w:tc>
          <w:tcPr>
            <w:tcW w:w="3973" w:type="dxa"/>
          </w:tcPr>
          <w:p w:rsidR="00252ACE" w:rsidRPr="004507C3" w:rsidRDefault="00252ACE" w:rsidP="000F15BE">
            <w:pPr>
              <w:jc w:val="center"/>
              <w:rPr>
                <w:sz w:val="26"/>
                <w:szCs w:val="26"/>
              </w:rPr>
            </w:pPr>
            <w:r w:rsidRPr="004507C3">
              <w:rPr>
                <w:sz w:val="26"/>
                <w:szCs w:val="26"/>
              </w:rPr>
              <w:t>Республика Хакасия</w:t>
            </w:r>
          </w:p>
        </w:tc>
        <w:tc>
          <w:tcPr>
            <w:tcW w:w="2658" w:type="dxa"/>
          </w:tcPr>
          <w:p w:rsidR="00252ACE" w:rsidRPr="004507C3" w:rsidRDefault="00252ACE" w:rsidP="000F15BE">
            <w:pPr>
              <w:rPr>
                <w:sz w:val="26"/>
                <w:szCs w:val="26"/>
              </w:rPr>
            </w:pPr>
          </w:p>
        </w:tc>
      </w:tr>
      <w:tr w:rsidR="00252ACE" w:rsidRPr="004507C3" w:rsidTr="00AB4587">
        <w:tc>
          <w:tcPr>
            <w:tcW w:w="2939" w:type="dxa"/>
          </w:tcPr>
          <w:p w:rsidR="00252ACE" w:rsidRPr="004507C3" w:rsidRDefault="00252ACE" w:rsidP="000F15BE">
            <w:pPr>
              <w:rPr>
                <w:sz w:val="26"/>
                <w:szCs w:val="26"/>
              </w:rPr>
            </w:pPr>
          </w:p>
        </w:tc>
        <w:tc>
          <w:tcPr>
            <w:tcW w:w="3973" w:type="dxa"/>
          </w:tcPr>
          <w:p w:rsidR="00252ACE" w:rsidRPr="004507C3" w:rsidRDefault="00252ACE" w:rsidP="000F15BE">
            <w:pPr>
              <w:jc w:val="center"/>
              <w:rPr>
                <w:sz w:val="26"/>
                <w:szCs w:val="26"/>
              </w:rPr>
            </w:pPr>
            <w:r w:rsidRPr="004507C3">
              <w:rPr>
                <w:sz w:val="26"/>
                <w:szCs w:val="26"/>
              </w:rPr>
              <w:t xml:space="preserve">Совет депутатов Бейского района </w:t>
            </w:r>
          </w:p>
        </w:tc>
        <w:tc>
          <w:tcPr>
            <w:tcW w:w="2658" w:type="dxa"/>
          </w:tcPr>
          <w:p w:rsidR="00252ACE" w:rsidRPr="004507C3" w:rsidRDefault="00252ACE" w:rsidP="000F15BE">
            <w:pPr>
              <w:rPr>
                <w:sz w:val="26"/>
                <w:szCs w:val="26"/>
              </w:rPr>
            </w:pPr>
          </w:p>
        </w:tc>
      </w:tr>
      <w:tr w:rsidR="00252ACE" w:rsidRPr="004507C3" w:rsidTr="00AB4587">
        <w:tc>
          <w:tcPr>
            <w:tcW w:w="2939" w:type="dxa"/>
          </w:tcPr>
          <w:p w:rsidR="00252ACE" w:rsidRPr="004507C3" w:rsidRDefault="00252ACE" w:rsidP="000F15BE">
            <w:pPr>
              <w:rPr>
                <w:sz w:val="26"/>
                <w:szCs w:val="26"/>
              </w:rPr>
            </w:pPr>
          </w:p>
        </w:tc>
        <w:tc>
          <w:tcPr>
            <w:tcW w:w="3973" w:type="dxa"/>
          </w:tcPr>
          <w:p w:rsidR="00252ACE" w:rsidRPr="004507C3" w:rsidRDefault="00252ACE" w:rsidP="000F15BE">
            <w:pPr>
              <w:rPr>
                <w:sz w:val="26"/>
                <w:szCs w:val="26"/>
              </w:rPr>
            </w:pPr>
          </w:p>
        </w:tc>
        <w:tc>
          <w:tcPr>
            <w:tcW w:w="2658" w:type="dxa"/>
          </w:tcPr>
          <w:p w:rsidR="00252ACE" w:rsidRPr="004507C3" w:rsidRDefault="00DA031C" w:rsidP="0006599F">
            <w:pPr>
              <w:rPr>
                <w:sz w:val="26"/>
                <w:szCs w:val="26"/>
              </w:rPr>
            </w:pPr>
            <w:r w:rsidRPr="004507C3">
              <w:rPr>
                <w:sz w:val="26"/>
                <w:szCs w:val="26"/>
              </w:rPr>
              <w:t xml:space="preserve">            </w:t>
            </w:r>
            <w:r w:rsidR="0076354B" w:rsidRPr="004507C3">
              <w:rPr>
                <w:sz w:val="26"/>
                <w:szCs w:val="26"/>
              </w:rPr>
              <w:t xml:space="preserve">             </w:t>
            </w:r>
          </w:p>
        </w:tc>
      </w:tr>
      <w:tr w:rsidR="00252ACE" w:rsidRPr="004507C3" w:rsidTr="00AB4587">
        <w:tc>
          <w:tcPr>
            <w:tcW w:w="2939" w:type="dxa"/>
          </w:tcPr>
          <w:p w:rsidR="00252ACE" w:rsidRPr="004507C3" w:rsidRDefault="00252ACE" w:rsidP="000F15BE">
            <w:pPr>
              <w:rPr>
                <w:sz w:val="26"/>
                <w:szCs w:val="26"/>
              </w:rPr>
            </w:pPr>
          </w:p>
        </w:tc>
        <w:tc>
          <w:tcPr>
            <w:tcW w:w="3973" w:type="dxa"/>
          </w:tcPr>
          <w:p w:rsidR="00252ACE" w:rsidRPr="004507C3" w:rsidRDefault="00252ACE" w:rsidP="000F15BE">
            <w:pPr>
              <w:jc w:val="center"/>
              <w:rPr>
                <w:b/>
                <w:sz w:val="26"/>
                <w:szCs w:val="26"/>
              </w:rPr>
            </w:pPr>
            <w:r w:rsidRPr="004507C3">
              <w:rPr>
                <w:b/>
                <w:sz w:val="26"/>
                <w:szCs w:val="26"/>
              </w:rPr>
              <w:t>Р Е Ш Е Н И Е</w:t>
            </w:r>
          </w:p>
        </w:tc>
        <w:tc>
          <w:tcPr>
            <w:tcW w:w="2658" w:type="dxa"/>
          </w:tcPr>
          <w:p w:rsidR="00252ACE" w:rsidRPr="004507C3" w:rsidRDefault="00252ACE" w:rsidP="000F15BE">
            <w:pPr>
              <w:rPr>
                <w:sz w:val="26"/>
                <w:szCs w:val="26"/>
              </w:rPr>
            </w:pPr>
          </w:p>
        </w:tc>
      </w:tr>
      <w:tr w:rsidR="00252ACE" w:rsidRPr="004507C3" w:rsidTr="00AB4587">
        <w:tc>
          <w:tcPr>
            <w:tcW w:w="2939" w:type="dxa"/>
          </w:tcPr>
          <w:p w:rsidR="00252ACE" w:rsidRPr="004507C3" w:rsidRDefault="00252ACE" w:rsidP="000F15BE">
            <w:pPr>
              <w:rPr>
                <w:sz w:val="26"/>
                <w:szCs w:val="26"/>
              </w:rPr>
            </w:pPr>
          </w:p>
        </w:tc>
        <w:tc>
          <w:tcPr>
            <w:tcW w:w="3973" w:type="dxa"/>
          </w:tcPr>
          <w:p w:rsidR="00252ACE" w:rsidRPr="004507C3" w:rsidRDefault="00252ACE" w:rsidP="000F15BE">
            <w:pPr>
              <w:rPr>
                <w:sz w:val="26"/>
                <w:szCs w:val="26"/>
              </w:rPr>
            </w:pPr>
          </w:p>
        </w:tc>
        <w:tc>
          <w:tcPr>
            <w:tcW w:w="2658" w:type="dxa"/>
          </w:tcPr>
          <w:p w:rsidR="00252ACE" w:rsidRPr="004507C3" w:rsidRDefault="00252ACE" w:rsidP="000F15BE">
            <w:pPr>
              <w:rPr>
                <w:sz w:val="26"/>
                <w:szCs w:val="26"/>
              </w:rPr>
            </w:pPr>
          </w:p>
        </w:tc>
      </w:tr>
      <w:tr w:rsidR="00252ACE" w:rsidRPr="004507C3" w:rsidTr="00AB4587">
        <w:tc>
          <w:tcPr>
            <w:tcW w:w="2939" w:type="dxa"/>
          </w:tcPr>
          <w:p w:rsidR="00252ACE" w:rsidRPr="004507C3" w:rsidRDefault="00DA031C" w:rsidP="000F15BE">
            <w:pPr>
              <w:jc w:val="both"/>
              <w:rPr>
                <w:sz w:val="26"/>
                <w:szCs w:val="26"/>
              </w:rPr>
            </w:pPr>
            <w:r w:rsidRPr="004507C3">
              <w:rPr>
                <w:sz w:val="26"/>
                <w:szCs w:val="26"/>
              </w:rPr>
              <w:t xml:space="preserve">от </w:t>
            </w:r>
            <w:r w:rsidR="00562314" w:rsidRPr="004507C3">
              <w:rPr>
                <w:sz w:val="26"/>
                <w:szCs w:val="26"/>
              </w:rPr>
              <w:t>____________</w:t>
            </w:r>
            <w:r w:rsidR="00252ACE" w:rsidRPr="004507C3">
              <w:rPr>
                <w:sz w:val="26"/>
                <w:szCs w:val="26"/>
              </w:rPr>
              <w:t xml:space="preserve"> г.</w:t>
            </w:r>
          </w:p>
        </w:tc>
        <w:tc>
          <w:tcPr>
            <w:tcW w:w="3973" w:type="dxa"/>
          </w:tcPr>
          <w:p w:rsidR="00252ACE" w:rsidRPr="004507C3" w:rsidRDefault="00252ACE" w:rsidP="000F15BE">
            <w:pPr>
              <w:jc w:val="center"/>
              <w:rPr>
                <w:sz w:val="26"/>
                <w:szCs w:val="26"/>
              </w:rPr>
            </w:pPr>
            <w:r w:rsidRPr="004507C3">
              <w:rPr>
                <w:sz w:val="26"/>
                <w:szCs w:val="26"/>
              </w:rPr>
              <w:t>с. Бея</w:t>
            </w:r>
          </w:p>
        </w:tc>
        <w:tc>
          <w:tcPr>
            <w:tcW w:w="2658" w:type="dxa"/>
          </w:tcPr>
          <w:p w:rsidR="00252ACE" w:rsidRPr="004507C3" w:rsidRDefault="00252ACE" w:rsidP="000F15BE">
            <w:pPr>
              <w:jc w:val="right"/>
              <w:rPr>
                <w:sz w:val="26"/>
                <w:szCs w:val="26"/>
              </w:rPr>
            </w:pPr>
            <w:r w:rsidRPr="004507C3">
              <w:rPr>
                <w:sz w:val="26"/>
                <w:szCs w:val="26"/>
              </w:rPr>
              <w:t>№</w:t>
            </w:r>
            <w:r w:rsidR="003A26F1" w:rsidRPr="004507C3">
              <w:rPr>
                <w:sz w:val="26"/>
                <w:szCs w:val="26"/>
              </w:rPr>
              <w:t xml:space="preserve"> </w:t>
            </w:r>
            <w:r w:rsidR="00DA031C" w:rsidRPr="004507C3">
              <w:rPr>
                <w:sz w:val="26"/>
                <w:szCs w:val="26"/>
              </w:rPr>
              <w:t>___</w:t>
            </w:r>
            <w:r w:rsidRPr="004507C3">
              <w:rPr>
                <w:sz w:val="26"/>
                <w:szCs w:val="26"/>
              </w:rPr>
              <w:t xml:space="preserve">  </w:t>
            </w:r>
          </w:p>
        </w:tc>
      </w:tr>
    </w:tbl>
    <w:p w:rsidR="002970DC" w:rsidRPr="004507C3" w:rsidRDefault="002970DC" w:rsidP="000F15BE">
      <w:pPr>
        <w:rPr>
          <w:b/>
          <w:sz w:val="26"/>
          <w:szCs w:val="26"/>
        </w:rPr>
      </w:pPr>
    </w:p>
    <w:tbl>
      <w:tblPr>
        <w:tblW w:w="0" w:type="auto"/>
        <w:tblLook w:val="01E0" w:firstRow="1" w:lastRow="1" w:firstColumn="1" w:lastColumn="1" w:noHBand="0" w:noVBand="0"/>
      </w:tblPr>
      <w:tblGrid>
        <w:gridCol w:w="3448"/>
        <w:gridCol w:w="5906"/>
      </w:tblGrid>
      <w:tr w:rsidR="00DE63CF" w:rsidRPr="004507C3" w:rsidTr="00235A12">
        <w:tc>
          <w:tcPr>
            <w:tcW w:w="3528" w:type="dxa"/>
          </w:tcPr>
          <w:p w:rsidR="00DE63CF" w:rsidRPr="004507C3" w:rsidRDefault="00235A12" w:rsidP="000F15BE">
            <w:pPr>
              <w:jc w:val="both"/>
              <w:rPr>
                <w:b/>
                <w:sz w:val="26"/>
                <w:szCs w:val="26"/>
              </w:rPr>
            </w:pPr>
            <w:r w:rsidRPr="004507C3">
              <w:rPr>
                <w:b/>
                <w:bCs/>
                <w:color w:val="000000"/>
                <w:spacing w:val="-1"/>
                <w:sz w:val="26"/>
                <w:szCs w:val="26"/>
              </w:rPr>
              <w:t>О внесении изменений и дополнений в Устав муниципального образования Бейский район Республики Хакасия</w:t>
            </w:r>
          </w:p>
        </w:tc>
        <w:tc>
          <w:tcPr>
            <w:tcW w:w="6269" w:type="dxa"/>
          </w:tcPr>
          <w:p w:rsidR="00DE63CF" w:rsidRPr="004507C3" w:rsidRDefault="00DE63CF" w:rsidP="000F15BE">
            <w:pPr>
              <w:rPr>
                <w:b/>
                <w:sz w:val="26"/>
                <w:szCs w:val="26"/>
              </w:rPr>
            </w:pPr>
          </w:p>
        </w:tc>
      </w:tr>
      <w:tr w:rsidR="00531969" w:rsidRPr="004507C3" w:rsidTr="00235A12">
        <w:tc>
          <w:tcPr>
            <w:tcW w:w="3528" w:type="dxa"/>
          </w:tcPr>
          <w:p w:rsidR="00531969" w:rsidRPr="004507C3" w:rsidRDefault="00531969" w:rsidP="000F15BE">
            <w:pPr>
              <w:jc w:val="both"/>
              <w:rPr>
                <w:b/>
                <w:sz w:val="26"/>
                <w:szCs w:val="26"/>
              </w:rPr>
            </w:pPr>
          </w:p>
        </w:tc>
        <w:tc>
          <w:tcPr>
            <w:tcW w:w="6269" w:type="dxa"/>
          </w:tcPr>
          <w:p w:rsidR="00531969" w:rsidRPr="004507C3" w:rsidRDefault="00531969" w:rsidP="000F15BE">
            <w:pPr>
              <w:rPr>
                <w:b/>
                <w:sz w:val="26"/>
                <w:szCs w:val="26"/>
              </w:rPr>
            </w:pPr>
          </w:p>
        </w:tc>
      </w:tr>
      <w:tr w:rsidR="00531969" w:rsidRPr="004507C3" w:rsidTr="00235A12">
        <w:tc>
          <w:tcPr>
            <w:tcW w:w="3528" w:type="dxa"/>
          </w:tcPr>
          <w:p w:rsidR="00531969" w:rsidRPr="004507C3" w:rsidRDefault="00531969" w:rsidP="000F15BE">
            <w:pPr>
              <w:jc w:val="both"/>
              <w:rPr>
                <w:b/>
                <w:sz w:val="26"/>
                <w:szCs w:val="26"/>
              </w:rPr>
            </w:pPr>
          </w:p>
        </w:tc>
        <w:tc>
          <w:tcPr>
            <w:tcW w:w="6269" w:type="dxa"/>
          </w:tcPr>
          <w:p w:rsidR="00531969" w:rsidRPr="004507C3" w:rsidRDefault="00531969" w:rsidP="000F15BE">
            <w:pPr>
              <w:rPr>
                <w:b/>
                <w:sz w:val="26"/>
                <w:szCs w:val="26"/>
              </w:rPr>
            </w:pPr>
          </w:p>
        </w:tc>
      </w:tr>
    </w:tbl>
    <w:p w:rsidR="00235A12" w:rsidRPr="004507C3" w:rsidRDefault="00235A12" w:rsidP="000F15BE">
      <w:pPr>
        <w:shd w:val="clear" w:color="auto" w:fill="FFFFFF"/>
        <w:ind w:firstLine="709"/>
        <w:jc w:val="both"/>
        <w:rPr>
          <w:color w:val="000000"/>
          <w:spacing w:val="-1"/>
          <w:sz w:val="26"/>
          <w:szCs w:val="26"/>
        </w:rPr>
      </w:pPr>
      <w:r w:rsidRPr="004507C3">
        <w:rPr>
          <w:bCs/>
          <w:color w:val="000000"/>
          <w:sz w:val="26"/>
          <w:szCs w:val="26"/>
        </w:rPr>
        <w:t xml:space="preserve">Руководствуясь пунктом 1 части 10 статьи 35 Федерального закона от </w:t>
      </w:r>
      <w:r w:rsidRPr="004507C3">
        <w:rPr>
          <w:bCs/>
          <w:color w:val="000000"/>
          <w:spacing w:val="10"/>
          <w:sz w:val="26"/>
          <w:szCs w:val="26"/>
        </w:rPr>
        <w:t xml:space="preserve">06.10.2003 № 131-Ф3 «Об общих принципах организации местного </w:t>
      </w:r>
      <w:r w:rsidRPr="004507C3">
        <w:rPr>
          <w:bCs/>
          <w:color w:val="000000"/>
          <w:spacing w:val="-1"/>
          <w:sz w:val="26"/>
          <w:szCs w:val="26"/>
        </w:rPr>
        <w:t xml:space="preserve">самоуправления в Российской Федерации», пунктом 1 части 1 статьи 17 Устава </w:t>
      </w:r>
      <w:r w:rsidRPr="004507C3">
        <w:rPr>
          <w:color w:val="000000"/>
          <w:spacing w:val="-1"/>
          <w:sz w:val="26"/>
          <w:szCs w:val="26"/>
        </w:rPr>
        <w:t>муниципального образования Бейский район Республики Хакасия,</w:t>
      </w:r>
    </w:p>
    <w:p w:rsidR="00531969" w:rsidRPr="004507C3" w:rsidRDefault="00531969" w:rsidP="000F15BE">
      <w:pPr>
        <w:ind w:firstLine="708"/>
        <w:jc w:val="both"/>
        <w:rPr>
          <w:sz w:val="26"/>
          <w:szCs w:val="26"/>
        </w:rPr>
      </w:pPr>
    </w:p>
    <w:tbl>
      <w:tblPr>
        <w:tblW w:w="0" w:type="auto"/>
        <w:jc w:val="center"/>
        <w:tblLook w:val="01E0" w:firstRow="1" w:lastRow="1" w:firstColumn="1" w:lastColumn="1" w:noHBand="0" w:noVBand="0"/>
      </w:tblPr>
      <w:tblGrid>
        <w:gridCol w:w="9354"/>
      </w:tblGrid>
      <w:tr w:rsidR="003B75D2" w:rsidRPr="004507C3" w:rsidTr="00657218">
        <w:trPr>
          <w:jc w:val="center"/>
        </w:trPr>
        <w:tc>
          <w:tcPr>
            <w:tcW w:w="9797" w:type="dxa"/>
          </w:tcPr>
          <w:p w:rsidR="003B75D2" w:rsidRPr="004507C3" w:rsidRDefault="003B75D2" w:rsidP="000F15BE">
            <w:pPr>
              <w:jc w:val="center"/>
              <w:rPr>
                <w:sz w:val="26"/>
                <w:szCs w:val="26"/>
              </w:rPr>
            </w:pPr>
            <w:r w:rsidRPr="004507C3">
              <w:rPr>
                <w:b/>
                <w:sz w:val="26"/>
                <w:szCs w:val="26"/>
              </w:rPr>
              <w:t>Совет депутатов Бейского района Республики Хакасия</w:t>
            </w:r>
          </w:p>
        </w:tc>
      </w:tr>
      <w:tr w:rsidR="003B75D2" w:rsidRPr="004507C3" w:rsidTr="00657218">
        <w:trPr>
          <w:jc w:val="center"/>
        </w:trPr>
        <w:tc>
          <w:tcPr>
            <w:tcW w:w="9797" w:type="dxa"/>
          </w:tcPr>
          <w:p w:rsidR="003B75D2" w:rsidRPr="004507C3" w:rsidRDefault="003B75D2" w:rsidP="000F15BE">
            <w:pPr>
              <w:ind w:firstLine="24"/>
              <w:jc w:val="center"/>
              <w:rPr>
                <w:b/>
                <w:sz w:val="26"/>
                <w:szCs w:val="26"/>
              </w:rPr>
            </w:pPr>
            <w:r w:rsidRPr="004507C3">
              <w:rPr>
                <w:b/>
                <w:sz w:val="26"/>
                <w:szCs w:val="26"/>
              </w:rPr>
              <w:t>РЕШИЛ:</w:t>
            </w:r>
          </w:p>
        </w:tc>
      </w:tr>
    </w:tbl>
    <w:p w:rsidR="003B75D2" w:rsidRPr="004507C3" w:rsidRDefault="003B75D2" w:rsidP="000F15BE">
      <w:pPr>
        <w:jc w:val="both"/>
        <w:rPr>
          <w:sz w:val="26"/>
          <w:szCs w:val="26"/>
        </w:rPr>
      </w:pPr>
    </w:p>
    <w:p w:rsidR="00225159" w:rsidRPr="004507C3" w:rsidRDefault="00235A12" w:rsidP="00C818A0">
      <w:pPr>
        <w:autoSpaceDE w:val="0"/>
        <w:autoSpaceDN w:val="0"/>
        <w:adjustRightInd w:val="0"/>
        <w:ind w:firstLine="709"/>
        <w:jc w:val="both"/>
        <w:rPr>
          <w:sz w:val="26"/>
          <w:szCs w:val="26"/>
        </w:rPr>
      </w:pPr>
      <w:r w:rsidRPr="004507C3">
        <w:rPr>
          <w:spacing w:val="4"/>
          <w:sz w:val="26"/>
          <w:szCs w:val="26"/>
        </w:rPr>
        <w:t xml:space="preserve">1. Внести в Устав муниципального образования </w:t>
      </w:r>
      <w:r w:rsidRPr="004507C3">
        <w:rPr>
          <w:sz w:val="26"/>
          <w:szCs w:val="26"/>
        </w:rPr>
        <w:t xml:space="preserve">Бейский район Республики Хакасия, принятый решением Совета депутатов </w:t>
      </w:r>
      <w:r w:rsidRPr="004507C3">
        <w:rPr>
          <w:spacing w:val="3"/>
          <w:sz w:val="26"/>
          <w:szCs w:val="26"/>
        </w:rPr>
        <w:t xml:space="preserve">муниципального образования Бейский район от 27.06.2005 № 196 (в редакции </w:t>
      </w:r>
      <w:r w:rsidRPr="004507C3">
        <w:rPr>
          <w:sz w:val="26"/>
          <w:szCs w:val="26"/>
        </w:rPr>
        <w:t>от 06.02.2006 № 258, 25.06.2007    № 28, 21.04.2008 № 113, 25.08.2008 № 141, 27.10.2008 № 163, 20.04.2009 № 227, 24.08.2009 № 262, 01.03.2010 № 301, 23.08.2010 № 341, 18.10.2010 № 352, 29.11.2010 № 362, 25.04.2011 № 397, 22.08.2011 № 424, 06.12.2011 № 457, 18.06.2012 № 30, 24.12.2012 № 82, 16.09.2013 № 135, 30.04.2014 № 193, 16.02.2015 № 260, 20.06.2016 № 356</w:t>
      </w:r>
      <w:r w:rsidR="00DA031C" w:rsidRPr="004507C3">
        <w:rPr>
          <w:sz w:val="26"/>
          <w:szCs w:val="26"/>
        </w:rPr>
        <w:t>,</w:t>
      </w:r>
      <w:r w:rsidR="00562314" w:rsidRPr="004507C3">
        <w:rPr>
          <w:sz w:val="26"/>
          <w:szCs w:val="26"/>
        </w:rPr>
        <w:t xml:space="preserve"> 21.08.2017 № 439</w:t>
      </w:r>
      <w:r w:rsidR="00B250A2" w:rsidRPr="004507C3">
        <w:rPr>
          <w:sz w:val="26"/>
          <w:szCs w:val="26"/>
        </w:rPr>
        <w:t>, 23.04.2018 № 67</w:t>
      </w:r>
      <w:r w:rsidR="00B83660" w:rsidRPr="004507C3">
        <w:rPr>
          <w:sz w:val="26"/>
          <w:szCs w:val="26"/>
        </w:rPr>
        <w:t xml:space="preserve">, 17.09.2018 </w:t>
      </w:r>
      <w:hyperlink r:id="rId5" w:history="1">
        <w:r w:rsidR="00B83660" w:rsidRPr="004507C3">
          <w:rPr>
            <w:sz w:val="26"/>
            <w:szCs w:val="26"/>
          </w:rPr>
          <w:t>№ 95</w:t>
        </w:r>
      </w:hyperlink>
      <w:r w:rsidR="00B83660" w:rsidRPr="004507C3">
        <w:rPr>
          <w:sz w:val="26"/>
          <w:szCs w:val="26"/>
        </w:rPr>
        <w:t xml:space="preserve">, 25.02.2019 </w:t>
      </w:r>
      <w:hyperlink r:id="rId6" w:history="1">
        <w:r w:rsidR="00B83660" w:rsidRPr="004507C3">
          <w:rPr>
            <w:sz w:val="26"/>
            <w:szCs w:val="26"/>
          </w:rPr>
          <w:t>№ 133</w:t>
        </w:r>
      </w:hyperlink>
      <w:r w:rsidR="00B83660" w:rsidRPr="004507C3">
        <w:rPr>
          <w:sz w:val="26"/>
          <w:szCs w:val="26"/>
        </w:rPr>
        <w:t xml:space="preserve">, 17.06.2019 </w:t>
      </w:r>
      <w:hyperlink r:id="rId7" w:history="1">
        <w:r w:rsidR="00B83660" w:rsidRPr="004507C3">
          <w:rPr>
            <w:sz w:val="26"/>
            <w:szCs w:val="26"/>
          </w:rPr>
          <w:t>№ 166</w:t>
        </w:r>
      </w:hyperlink>
      <w:r w:rsidR="00B83660" w:rsidRPr="004507C3">
        <w:rPr>
          <w:sz w:val="26"/>
          <w:szCs w:val="26"/>
        </w:rPr>
        <w:t xml:space="preserve">, 06.02.2020 </w:t>
      </w:r>
      <w:hyperlink r:id="rId8" w:history="1">
        <w:r w:rsidR="00B83660" w:rsidRPr="004507C3">
          <w:rPr>
            <w:sz w:val="26"/>
            <w:szCs w:val="26"/>
          </w:rPr>
          <w:t>№ 218</w:t>
        </w:r>
      </w:hyperlink>
      <w:r w:rsidR="00486417" w:rsidRPr="004507C3">
        <w:rPr>
          <w:sz w:val="26"/>
          <w:szCs w:val="26"/>
        </w:rPr>
        <w:t xml:space="preserve">, 18.03.2021 </w:t>
      </w:r>
      <w:r w:rsidR="00941CF4" w:rsidRPr="004507C3">
        <w:rPr>
          <w:sz w:val="26"/>
          <w:szCs w:val="26"/>
        </w:rPr>
        <w:t>№</w:t>
      </w:r>
      <w:r w:rsidR="00486417" w:rsidRPr="004507C3">
        <w:rPr>
          <w:sz w:val="26"/>
          <w:szCs w:val="26"/>
        </w:rPr>
        <w:t xml:space="preserve"> </w:t>
      </w:r>
      <w:r w:rsidR="00941CF4" w:rsidRPr="004507C3">
        <w:rPr>
          <w:sz w:val="26"/>
          <w:szCs w:val="26"/>
        </w:rPr>
        <w:t>285</w:t>
      </w:r>
      <w:r w:rsidRPr="004507C3">
        <w:rPr>
          <w:sz w:val="26"/>
          <w:szCs w:val="26"/>
        </w:rPr>
        <w:t>), следующие изменения и дополнения:</w:t>
      </w:r>
    </w:p>
    <w:p w:rsidR="00A44435" w:rsidRPr="004507C3" w:rsidRDefault="00A44435" w:rsidP="00C818A0">
      <w:pPr>
        <w:autoSpaceDE w:val="0"/>
        <w:autoSpaceDN w:val="0"/>
        <w:adjustRightInd w:val="0"/>
        <w:ind w:firstLine="709"/>
        <w:jc w:val="both"/>
        <w:rPr>
          <w:sz w:val="26"/>
          <w:szCs w:val="26"/>
        </w:rPr>
      </w:pPr>
      <w:r w:rsidRPr="004507C3">
        <w:rPr>
          <w:sz w:val="26"/>
          <w:szCs w:val="26"/>
        </w:rPr>
        <w:t>1) главу 1 дополнить статьей 4.2 следующего содержания:</w:t>
      </w:r>
    </w:p>
    <w:p w:rsidR="00A44435" w:rsidRPr="004507C3" w:rsidRDefault="00BA2522" w:rsidP="00BA2522">
      <w:pPr>
        <w:autoSpaceDE w:val="0"/>
        <w:autoSpaceDN w:val="0"/>
        <w:adjustRightInd w:val="0"/>
        <w:ind w:firstLine="708"/>
        <w:jc w:val="both"/>
        <w:outlineLvl w:val="0"/>
        <w:rPr>
          <w:b/>
          <w:bCs/>
          <w:sz w:val="26"/>
          <w:szCs w:val="26"/>
        </w:rPr>
      </w:pPr>
      <w:r w:rsidRPr="004507C3">
        <w:rPr>
          <w:b/>
          <w:bCs/>
          <w:sz w:val="26"/>
          <w:szCs w:val="26"/>
        </w:rPr>
        <w:t>«Статья 4</w:t>
      </w:r>
      <w:r w:rsidR="00A44435" w:rsidRPr="004507C3">
        <w:rPr>
          <w:b/>
          <w:bCs/>
          <w:sz w:val="26"/>
          <w:szCs w:val="26"/>
        </w:rPr>
        <w:t>.</w:t>
      </w:r>
      <w:r w:rsidRPr="004507C3">
        <w:rPr>
          <w:b/>
          <w:bCs/>
          <w:sz w:val="26"/>
          <w:szCs w:val="26"/>
        </w:rPr>
        <w:t>2</w:t>
      </w:r>
      <w:r w:rsidR="00AD2C1D">
        <w:rPr>
          <w:b/>
          <w:bCs/>
          <w:sz w:val="26"/>
          <w:szCs w:val="26"/>
        </w:rPr>
        <w:t>.</w:t>
      </w:r>
      <w:r w:rsidR="00A44435" w:rsidRPr="004507C3">
        <w:rPr>
          <w:b/>
          <w:bCs/>
          <w:sz w:val="26"/>
          <w:szCs w:val="26"/>
        </w:rPr>
        <w:t xml:space="preserve"> Подготовка муниципальных правовых актов</w:t>
      </w:r>
    </w:p>
    <w:p w:rsidR="00A44435" w:rsidRPr="004507C3" w:rsidRDefault="00A44435" w:rsidP="00A44435">
      <w:pPr>
        <w:autoSpaceDE w:val="0"/>
        <w:autoSpaceDN w:val="0"/>
        <w:adjustRightInd w:val="0"/>
        <w:jc w:val="both"/>
        <w:rPr>
          <w:sz w:val="26"/>
          <w:szCs w:val="26"/>
        </w:rPr>
      </w:pPr>
    </w:p>
    <w:p w:rsidR="00AE14BC" w:rsidRPr="004507C3" w:rsidRDefault="00A44435" w:rsidP="00BA2522">
      <w:pPr>
        <w:autoSpaceDE w:val="0"/>
        <w:autoSpaceDN w:val="0"/>
        <w:adjustRightInd w:val="0"/>
        <w:ind w:firstLine="708"/>
        <w:jc w:val="both"/>
        <w:rPr>
          <w:sz w:val="26"/>
          <w:szCs w:val="26"/>
        </w:rPr>
      </w:pPr>
      <w:r w:rsidRPr="004507C3">
        <w:rPr>
          <w:sz w:val="26"/>
          <w:szCs w:val="26"/>
        </w:rPr>
        <w:t>1. Проекты муниципальных правовых актов могут вноситься депутатами</w:t>
      </w:r>
      <w:r w:rsidR="00BA2522" w:rsidRPr="004507C3">
        <w:rPr>
          <w:sz w:val="26"/>
          <w:szCs w:val="26"/>
        </w:rPr>
        <w:t xml:space="preserve"> Совета депутатов</w:t>
      </w:r>
      <w:r w:rsidRPr="004507C3">
        <w:rPr>
          <w:sz w:val="26"/>
          <w:szCs w:val="26"/>
        </w:rPr>
        <w:t xml:space="preserve">, Главой района, прокурором </w:t>
      </w:r>
      <w:r w:rsidR="00BA2522" w:rsidRPr="004507C3">
        <w:rPr>
          <w:sz w:val="26"/>
          <w:szCs w:val="26"/>
        </w:rPr>
        <w:t>Бейского</w:t>
      </w:r>
      <w:r w:rsidRPr="004507C3">
        <w:rPr>
          <w:sz w:val="26"/>
          <w:szCs w:val="26"/>
        </w:rPr>
        <w:t xml:space="preserve"> района, инициативными группами граждан в порядке правотворческой инициативы.</w:t>
      </w:r>
      <w:r w:rsidR="00BA2522" w:rsidRPr="004507C3">
        <w:rPr>
          <w:sz w:val="26"/>
          <w:szCs w:val="26"/>
        </w:rPr>
        <w:tab/>
      </w:r>
    </w:p>
    <w:p w:rsidR="00A44435" w:rsidRPr="004507C3" w:rsidRDefault="00A44435" w:rsidP="00BA2522">
      <w:pPr>
        <w:autoSpaceDE w:val="0"/>
        <w:autoSpaceDN w:val="0"/>
        <w:adjustRightInd w:val="0"/>
        <w:ind w:firstLine="708"/>
        <w:jc w:val="both"/>
        <w:rPr>
          <w:sz w:val="26"/>
          <w:szCs w:val="26"/>
        </w:rPr>
      </w:pPr>
      <w:r w:rsidRPr="004507C3">
        <w:rPr>
          <w:sz w:val="26"/>
          <w:szCs w:val="26"/>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2A39" w:rsidRPr="004507C3" w:rsidRDefault="00A44435" w:rsidP="00EC2A39">
      <w:pPr>
        <w:autoSpaceDE w:val="0"/>
        <w:autoSpaceDN w:val="0"/>
        <w:adjustRightInd w:val="0"/>
        <w:ind w:firstLine="708"/>
        <w:jc w:val="both"/>
        <w:rPr>
          <w:sz w:val="26"/>
          <w:szCs w:val="26"/>
        </w:rPr>
      </w:pPr>
      <w:r w:rsidRPr="004507C3">
        <w:rPr>
          <w:sz w:val="26"/>
          <w:szCs w:val="26"/>
        </w:rPr>
        <w:t>3. Проекты муниципальных нормативных правовых актов, устанавливающие новые или изменяющие ранее предусмотренные муниципальными нормативн</w:t>
      </w:r>
      <w:r w:rsidR="00EC2A39" w:rsidRPr="004507C3">
        <w:rPr>
          <w:sz w:val="26"/>
          <w:szCs w:val="26"/>
        </w:rPr>
        <w:t>ыми правовыми актами обязательные требования</w:t>
      </w:r>
      <w:r w:rsidRPr="004507C3">
        <w:rPr>
          <w:sz w:val="26"/>
          <w:szCs w:val="26"/>
        </w:rPr>
        <w:t xml:space="preserve"> для субъектов предпринимательской и </w:t>
      </w:r>
      <w:r w:rsidR="00EC2A39" w:rsidRPr="004507C3">
        <w:rPr>
          <w:sz w:val="26"/>
          <w:szCs w:val="26"/>
        </w:rPr>
        <w:t xml:space="preserve">иной экономический деятельности, обязанности для субъектов </w:t>
      </w:r>
      <w:r w:rsidRPr="004507C3">
        <w:rPr>
          <w:sz w:val="26"/>
          <w:szCs w:val="26"/>
        </w:rPr>
        <w:t xml:space="preserve">инвестиционной </w:t>
      </w:r>
      <w:r w:rsidRPr="004507C3">
        <w:rPr>
          <w:sz w:val="26"/>
          <w:szCs w:val="26"/>
        </w:rPr>
        <w:lastRenderedPageBreak/>
        <w:t>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Хакасия, за исключением:</w:t>
      </w:r>
    </w:p>
    <w:p w:rsidR="00EC2A39" w:rsidRPr="004507C3" w:rsidRDefault="00EC2A39" w:rsidP="00EC2A39">
      <w:pPr>
        <w:autoSpaceDE w:val="0"/>
        <w:autoSpaceDN w:val="0"/>
        <w:adjustRightInd w:val="0"/>
        <w:ind w:firstLine="708"/>
        <w:jc w:val="both"/>
        <w:rPr>
          <w:sz w:val="26"/>
          <w:szCs w:val="26"/>
        </w:rPr>
      </w:pPr>
      <w:r w:rsidRPr="004507C3">
        <w:rPr>
          <w:sz w:val="26"/>
          <w:szCs w:val="26"/>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EC2A39" w:rsidRPr="004507C3" w:rsidRDefault="00EC2A39" w:rsidP="00EC2A39">
      <w:pPr>
        <w:autoSpaceDE w:val="0"/>
        <w:autoSpaceDN w:val="0"/>
        <w:adjustRightInd w:val="0"/>
        <w:ind w:firstLine="708"/>
        <w:jc w:val="both"/>
        <w:rPr>
          <w:sz w:val="26"/>
          <w:szCs w:val="26"/>
        </w:rPr>
      </w:pPr>
      <w:r w:rsidRPr="004507C3">
        <w:rPr>
          <w:sz w:val="26"/>
          <w:szCs w:val="26"/>
        </w:rPr>
        <w:t>2) проектов нормативных правовых актов Совета депутатов, регулирующих бюджетные правоотношения;</w:t>
      </w:r>
    </w:p>
    <w:p w:rsidR="00EC2A39" w:rsidRPr="004507C3" w:rsidRDefault="00EC2A39" w:rsidP="00EC2A39">
      <w:pPr>
        <w:autoSpaceDE w:val="0"/>
        <w:autoSpaceDN w:val="0"/>
        <w:adjustRightInd w:val="0"/>
        <w:ind w:firstLine="708"/>
        <w:jc w:val="both"/>
        <w:rPr>
          <w:sz w:val="26"/>
          <w:szCs w:val="26"/>
        </w:rPr>
      </w:pPr>
      <w:r w:rsidRPr="004507C3">
        <w:rPr>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44435" w:rsidRPr="004507C3" w:rsidRDefault="00EC2A39" w:rsidP="00EC2A39">
      <w:pPr>
        <w:autoSpaceDE w:val="0"/>
        <w:autoSpaceDN w:val="0"/>
        <w:adjustRightInd w:val="0"/>
        <w:ind w:firstLine="708"/>
        <w:jc w:val="both"/>
        <w:rPr>
          <w:sz w:val="26"/>
          <w:szCs w:val="26"/>
        </w:rPr>
      </w:pPr>
      <w:r w:rsidRPr="004507C3">
        <w:rPr>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507C3">
        <w:rPr>
          <w:sz w:val="26"/>
          <w:szCs w:val="26"/>
        </w:rPr>
        <w:t>иной экономической деятельности</w:t>
      </w:r>
      <w:proofErr w:type="gramEnd"/>
      <w:r w:rsidRPr="004507C3">
        <w:rPr>
          <w:sz w:val="26"/>
          <w:szCs w:val="26"/>
        </w:rPr>
        <w:t xml:space="preserve"> и местных бюджетов.»;</w:t>
      </w:r>
    </w:p>
    <w:p w:rsidR="00AB15AE" w:rsidRPr="004507C3" w:rsidRDefault="00EC2A39" w:rsidP="00C818A0">
      <w:pPr>
        <w:ind w:firstLine="709"/>
        <w:jc w:val="both"/>
        <w:rPr>
          <w:sz w:val="26"/>
          <w:szCs w:val="26"/>
        </w:rPr>
      </w:pPr>
      <w:r w:rsidRPr="004507C3">
        <w:rPr>
          <w:sz w:val="26"/>
          <w:szCs w:val="26"/>
        </w:rPr>
        <w:t>2</w:t>
      </w:r>
      <w:r w:rsidR="002A3AB1" w:rsidRPr="004507C3">
        <w:rPr>
          <w:sz w:val="26"/>
          <w:szCs w:val="26"/>
        </w:rPr>
        <w:t xml:space="preserve">) </w:t>
      </w:r>
      <w:r w:rsidR="00AB15AE" w:rsidRPr="004507C3">
        <w:rPr>
          <w:sz w:val="26"/>
          <w:szCs w:val="26"/>
        </w:rPr>
        <w:t>в части 1 статьи 5:</w:t>
      </w:r>
    </w:p>
    <w:p w:rsidR="00105B85" w:rsidRPr="004507C3" w:rsidRDefault="00AB15AE" w:rsidP="00C818A0">
      <w:pPr>
        <w:ind w:firstLine="709"/>
        <w:jc w:val="both"/>
        <w:rPr>
          <w:sz w:val="26"/>
          <w:szCs w:val="26"/>
        </w:rPr>
      </w:pPr>
      <w:r w:rsidRPr="004507C3">
        <w:rPr>
          <w:sz w:val="26"/>
          <w:szCs w:val="26"/>
        </w:rPr>
        <w:t xml:space="preserve">а) </w:t>
      </w:r>
      <w:r w:rsidR="002A3AB1" w:rsidRPr="004507C3">
        <w:rPr>
          <w:sz w:val="26"/>
          <w:szCs w:val="26"/>
        </w:rPr>
        <w:t xml:space="preserve">в пункте </w:t>
      </w:r>
      <w:r w:rsidRPr="004507C3">
        <w:rPr>
          <w:sz w:val="26"/>
          <w:szCs w:val="26"/>
        </w:rPr>
        <w:t xml:space="preserve">2 </w:t>
      </w:r>
      <w:r w:rsidR="002A3AB1" w:rsidRPr="004507C3">
        <w:rPr>
          <w:sz w:val="26"/>
          <w:szCs w:val="26"/>
        </w:rPr>
        <w:t xml:space="preserve">слово «установление» заменить </w:t>
      </w:r>
      <w:r w:rsidR="001E2C1A" w:rsidRPr="004507C3">
        <w:rPr>
          <w:sz w:val="26"/>
          <w:szCs w:val="26"/>
        </w:rPr>
        <w:t>словом</w:t>
      </w:r>
      <w:r w:rsidR="002A3AB1" w:rsidRPr="004507C3">
        <w:rPr>
          <w:sz w:val="26"/>
          <w:szCs w:val="26"/>
        </w:rPr>
        <w:t xml:space="preserve"> «введение»;</w:t>
      </w:r>
    </w:p>
    <w:p w:rsidR="001222A9" w:rsidRPr="004507C3" w:rsidRDefault="001222A9" w:rsidP="001222A9">
      <w:pPr>
        <w:autoSpaceDE w:val="0"/>
        <w:autoSpaceDN w:val="0"/>
        <w:adjustRightInd w:val="0"/>
        <w:ind w:firstLine="708"/>
        <w:jc w:val="both"/>
        <w:rPr>
          <w:sz w:val="26"/>
          <w:szCs w:val="26"/>
        </w:rPr>
      </w:pPr>
      <w:r w:rsidRPr="004507C3">
        <w:rPr>
          <w:sz w:val="26"/>
          <w:szCs w:val="26"/>
        </w:rPr>
        <w:t>б)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CA3079" w:rsidRPr="004507C3" w:rsidRDefault="00CA3079" w:rsidP="001222A9">
      <w:pPr>
        <w:autoSpaceDE w:val="0"/>
        <w:autoSpaceDN w:val="0"/>
        <w:adjustRightInd w:val="0"/>
        <w:ind w:firstLine="708"/>
        <w:jc w:val="both"/>
        <w:rPr>
          <w:sz w:val="26"/>
          <w:szCs w:val="26"/>
        </w:rPr>
      </w:pPr>
      <w:r w:rsidRPr="004507C3">
        <w:rPr>
          <w:sz w:val="26"/>
          <w:szCs w:val="26"/>
        </w:rPr>
        <w:t>в) в пункте 22 слова «использования и охраны» заменить словами «охраны и использования»;</w:t>
      </w:r>
    </w:p>
    <w:p w:rsidR="002A3AB1" w:rsidRPr="004507C3" w:rsidRDefault="00CA3079" w:rsidP="00C818A0">
      <w:pPr>
        <w:ind w:firstLine="709"/>
        <w:jc w:val="both"/>
        <w:rPr>
          <w:sz w:val="26"/>
          <w:szCs w:val="26"/>
        </w:rPr>
      </w:pPr>
      <w:r w:rsidRPr="004507C3">
        <w:rPr>
          <w:sz w:val="26"/>
          <w:szCs w:val="26"/>
        </w:rPr>
        <w:t>г</w:t>
      </w:r>
      <w:r w:rsidR="002A3AB1" w:rsidRPr="004507C3">
        <w:rPr>
          <w:sz w:val="26"/>
          <w:szCs w:val="26"/>
        </w:rPr>
        <w:t xml:space="preserve">) в пункте 41 слова «работ и утверждение» заменить </w:t>
      </w:r>
      <w:r w:rsidR="001E2C1A" w:rsidRPr="004507C3">
        <w:rPr>
          <w:sz w:val="26"/>
          <w:szCs w:val="26"/>
        </w:rPr>
        <w:t>словами</w:t>
      </w:r>
      <w:r w:rsidR="002A3AB1" w:rsidRPr="004507C3">
        <w:rPr>
          <w:sz w:val="26"/>
          <w:szCs w:val="26"/>
        </w:rPr>
        <w:t xml:space="preserve"> «работ, участие в их выполнении и утверждение»;</w:t>
      </w:r>
    </w:p>
    <w:p w:rsidR="001222A9" w:rsidRPr="004507C3" w:rsidRDefault="00CA3079" w:rsidP="00C818A0">
      <w:pPr>
        <w:ind w:firstLine="709"/>
        <w:jc w:val="both"/>
        <w:rPr>
          <w:sz w:val="26"/>
          <w:szCs w:val="26"/>
        </w:rPr>
      </w:pPr>
      <w:r w:rsidRPr="004507C3">
        <w:rPr>
          <w:sz w:val="26"/>
          <w:szCs w:val="26"/>
        </w:rPr>
        <w:t>д</w:t>
      </w:r>
      <w:r w:rsidR="001222A9" w:rsidRPr="004507C3">
        <w:rPr>
          <w:sz w:val="26"/>
          <w:szCs w:val="26"/>
        </w:rPr>
        <w:t>) дополнить пунктом 42 следующего содержания:</w:t>
      </w:r>
    </w:p>
    <w:p w:rsidR="001222A9" w:rsidRPr="004507C3" w:rsidRDefault="001222A9" w:rsidP="00DA2EAB">
      <w:pPr>
        <w:autoSpaceDE w:val="0"/>
        <w:autoSpaceDN w:val="0"/>
        <w:adjustRightInd w:val="0"/>
        <w:ind w:firstLine="600"/>
        <w:jc w:val="both"/>
        <w:rPr>
          <w:sz w:val="26"/>
          <w:szCs w:val="26"/>
        </w:rPr>
      </w:pPr>
      <w:r w:rsidRPr="004507C3">
        <w:rPr>
          <w:sz w:val="26"/>
          <w:szCs w:val="26"/>
        </w:rPr>
        <w:t xml:space="preserve">«42) </w:t>
      </w:r>
      <w:r w:rsidR="00DA2EAB" w:rsidRPr="004507C3">
        <w:rPr>
          <w:sz w:val="26"/>
          <w:szCs w:val="26"/>
        </w:rPr>
        <w:t>принятие решений и проведение на территории поселений, входящих в состав мун</w:t>
      </w:r>
      <w:r w:rsidR="00DA2EAB" w:rsidRPr="004507C3">
        <w:rPr>
          <w:sz w:val="26"/>
          <w:szCs w:val="26"/>
        </w:rPr>
        <w:t>и</w:t>
      </w:r>
      <w:r w:rsidR="00DA2EAB" w:rsidRPr="004507C3">
        <w:rPr>
          <w:sz w:val="26"/>
          <w:szCs w:val="26"/>
        </w:rPr>
        <w:t>ципального района, мероприятий по выявлению правообладателей ранее учтённых объектов н</w:t>
      </w:r>
      <w:r w:rsidR="00DA2EAB" w:rsidRPr="004507C3">
        <w:rPr>
          <w:sz w:val="26"/>
          <w:szCs w:val="26"/>
        </w:rPr>
        <w:t>е</w:t>
      </w:r>
      <w:r w:rsidR="00DA2EAB" w:rsidRPr="004507C3">
        <w:rPr>
          <w:sz w:val="26"/>
          <w:szCs w:val="26"/>
        </w:rPr>
        <w:t>движимости, направление сведений о правообладателях данных объектов недвижимости для внесения в Единый государственный реестр н</w:t>
      </w:r>
      <w:r w:rsidR="00DA2EAB" w:rsidRPr="004507C3">
        <w:rPr>
          <w:sz w:val="26"/>
          <w:szCs w:val="26"/>
        </w:rPr>
        <w:t>е</w:t>
      </w:r>
      <w:r w:rsidR="00DA2EAB" w:rsidRPr="004507C3">
        <w:rPr>
          <w:sz w:val="26"/>
          <w:szCs w:val="26"/>
        </w:rPr>
        <w:t>движимости.»;</w:t>
      </w:r>
    </w:p>
    <w:p w:rsidR="001E2C1A" w:rsidRPr="004507C3" w:rsidRDefault="00EC2A39" w:rsidP="001E2C1A">
      <w:pPr>
        <w:autoSpaceDE w:val="0"/>
        <w:autoSpaceDN w:val="0"/>
        <w:adjustRightInd w:val="0"/>
        <w:ind w:firstLine="709"/>
        <w:jc w:val="both"/>
        <w:rPr>
          <w:bCs/>
          <w:sz w:val="26"/>
          <w:szCs w:val="26"/>
        </w:rPr>
      </w:pPr>
      <w:r w:rsidRPr="004507C3">
        <w:rPr>
          <w:sz w:val="26"/>
          <w:szCs w:val="26"/>
        </w:rPr>
        <w:t>3</w:t>
      </w:r>
      <w:r w:rsidR="00225159" w:rsidRPr="004507C3">
        <w:rPr>
          <w:sz w:val="26"/>
          <w:szCs w:val="26"/>
        </w:rPr>
        <w:t xml:space="preserve">) в подпункте «б» пункта 2 части 6 статьи 8 слова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w:t>
      </w:r>
      <w:r w:rsidR="001E2C1A" w:rsidRPr="004507C3">
        <w:rPr>
          <w:sz w:val="26"/>
          <w:szCs w:val="26"/>
        </w:rPr>
        <w:t>словами</w:t>
      </w:r>
      <w:r w:rsidR="00225159" w:rsidRPr="004507C3">
        <w:rPr>
          <w:sz w:val="26"/>
          <w:szCs w:val="26"/>
        </w:rPr>
        <w:t xml:space="preserve"> «</w:t>
      </w:r>
      <w:r w:rsidR="00225159" w:rsidRPr="004507C3">
        <w:rPr>
          <w:bCs/>
          <w:sz w:val="26"/>
          <w:szCs w:val="26"/>
        </w:rPr>
        <w:t>уведомлением Главы Республики Хакасия - Председателя Правительства Республики Хакасия в порядке, установленном законом Республики Хакасия»;</w:t>
      </w:r>
    </w:p>
    <w:p w:rsidR="008F1F5A" w:rsidRPr="004507C3" w:rsidRDefault="00EC2A39" w:rsidP="00C818A0">
      <w:pPr>
        <w:autoSpaceDE w:val="0"/>
        <w:autoSpaceDN w:val="0"/>
        <w:adjustRightInd w:val="0"/>
        <w:ind w:firstLine="709"/>
        <w:jc w:val="both"/>
        <w:rPr>
          <w:color w:val="000000"/>
          <w:sz w:val="26"/>
          <w:szCs w:val="26"/>
        </w:rPr>
      </w:pPr>
      <w:r w:rsidRPr="004507C3">
        <w:rPr>
          <w:sz w:val="26"/>
          <w:szCs w:val="26"/>
        </w:rPr>
        <w:t>4</w:t>
      </w:r>
      <w:r w:rsidR="008F1F5A" w:rsidRPr="004507C3">
        <w:rPr>
          <w:sz w:val="26"/>
          <w:szCs w:val="26"/>
        </w:rPr>
        <w:t xml:space="preserve">) в </w:t>
      </w:r>
      <w:r w:rsidR="00387CC5" w:rsidRPr="004507C3">
        <w:rPr>
          <w:sz w:val="26"/>
          <w:szCs w:val="26"/>
        </w:rPr>
        <w:t>части 2 статьи</w:t>
      </w:r>
      <w:r w:rsidR="008F1F5A" w:rsidRPr="004507C3">
        <w:rPr>
          <w:sz w:val="26"/>
          <w:szCs w:val="26"/>
        </w:rPr>
        <w:t xml:space="preserve"> 10:</w:t>
      </w:r>
    </w:p>
    <w:p w:rsidR="00734EFC" w:rsidRPr="004507C3" w:rsidRDefault="008F1F5A" w:rsidP="00C818A0">
      <w:pPr>
        <w:autoSpaceDE w:val="0"/>
        <w:autoSpaceDN w:val="0"/>
        <w:adjustRightInd w:val="0"/>
        <w:ind w:firstLine="709"/>
        <w:jc w:val="both"/>
        <w:rPr>
          <w:sz w:val="26"/>
          <w:szCs w:val="26"/>
        </w:rPr>
      </w:pPr>
      <w:r w:rsidRPr="004507C3">
        <w:rPr>
          <w:sz w:val="26"/>
          <w:szCs w:val="26"/>
        </w:rPr>
        <w:t>а</w:t>
      </w:r>
      <w:r w:rsidR="00734EFC" w:rsidRPr="004507C3">
        <w:rPr>
          <w:sz w:val="26"/>
          <w:szCs w:val="26"/>
        </w:rPr>
        <w:t xml:space="preserve">) в пункте 3 слова «Председателем Правительства Республики Хакасия» заменить словами «Главой Республики Хакасия – Председателем Правительства Республики Хакасия»; </w:t>
      </w:r>
    </w:p>
    <w:p w:rsidR="006E1F53" w:rsidRPr="004507C3" w:rsidRDefault="008F1F5A" w:rsidP="00C818A0">
      <w:pPr>
        <w:autoSpaceDE w:val="0"/>
        <w:autoSpaceDN w:val="0"/>
        <w:adjustRightInd w:val="0"/>
        <w:ind w:firstLine="709"/>
        <w:jc w:val="both"/>
        <w:rPr>
          <w:sz w:val="26"/>
          <w:szCs w:val="26"/>
        </w:rPr>
      </w:pPr>
      <w:r w:rsidRPr="004507C3">
        <w:rPr>
          <w:sz w:val="26"/>
          <w:szCs w:val="26"/>
        </w:rPr>
        <w:t>б</w:t>
      </w:r>
      <w:r w:rsidR="006E1F53" w:rsidRPr="004507C3">
        <w:rPr>
          <w:sz w:val="26"/>
          <w:szCs w:val="26"/>
        </w:rPr>
        <w:t>) пункт 8 изложить в следующей редакции:</w:t>
      </w:r>
    </w:p>
    <w:p w:rsidR="006E1F53" w:rsidRPr="004507C3" w:rsidRDefault="006E1F53" w:rsidP="00C818A0">
      <w:pPr>
        <w:autoSpaceDE w:val="0"/>
        <w:autoSpaceDN w:val="0"/>
        <w:adjustRightInd w:val="0"/>
        <w:ind w:firstLine="709"/>
        <w:jc w:val="both"/>
        <w:rPr>
          <w:sz w:val="26"/>
          <w:szCs w:val="26"/>
        </w:rPr>
      </w:pPr>
      <w:r w:rsidRPr="004507C3">
        <w:rPr>
          <w:sz w:val="26"/>
          <w:szCs w:val="26"/>
        </w:rPr>
        <w:t xml:space="preserve">«8) прекращения гражданства Российской Федерации либо гражданства иностранного государства </w:t>
      </w:r>
      <w:r w:rsidR="00797B03" w:rsidRPr="004507C3">
        <w:rPr>
          <w:sz w:val="26"/>
          <w:szCs w:val="26"/>
        </w:rPr>
        <w:t>– участника</w:t>
      </w:r>
      <w:r w:rsidRPr="004507C3">
        <w:rPr>
          <w:sz w:val="26"/>
          <w:szCs w:val="26"/>
        </w:rPr>
        <w:t xml:space="preserve">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4507C3">
        <w:rPr>
          <w:sz w:val="26"/>
          <w:szCs w:val="26"/>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w:t>
      </w:r>
      <w:r w:rsidR="00486417" w:rsidRPr="004507C3">
        <w:rPr>
          <w:sz w:val="26"/>
          <w:szCs w:val="26"/>
        </w:rPr>
        <w:t>ации;»;</w:t>
      </w:r>
    </w:p>
    <w:p w:rsidR="00DF7150" w:rsidRPr="004507C3" w:rsidRDefault="00EC2A39" w:rsidP="00C818A0">
      <w:pPr>
        <w:autoSpaceDE w:val="0"/>
        <w:autoSpaceDN w:val="0"/>
        <w:adjustRightInd w:val="0"/>
        <w:ind w:firstLine="709"/>
        <w:jc w:val="both"/>
        <w:rPr>
          <w:sz w:val="26"/>
          <w:szCs w:val="26"/>
        </w:rPr>
      </w:pPr>
      <w:r w:rsidRPr="004507C3">
        <w:rPr>
          <w:sz w:val="26"/>
          <w:szCs w:val="26"/>
        </w:rPr>
        <w:t>5</w:t>
      </w:r>
      <w:r w:rsidR="00DF7150" w:rsidRPr="004507C3">
        <w:rPr>
          <w:sz w:val="26"/>
          <w:szCs w:val="26"/>
        </w:rPr>
        <w:t>) в пункте 3 части 1 статьи 16 слова «соответствующего суда» заменить словами «Верховного Суда Республики Хакасия»;</w:t>
      </w:r>
    </w:p>
    <w:p w:rsidR="002A3AB1" w:rsidRPr="004507C3" w:rsidRDefault="00EC2A39" w:rsidP="00C818A0">
      <w:pPr>
        <w:ind w:firstLine="709"/>
        <w:jc w:val="both"/>
        <w:rPr>
          <w:sz w:val="26"/>
          <w:szCs w:val="26"/>
        </w:rPr>
      </w:pPr>
      <w:r w:rsidRPr="004507C3">
        <w:rPr>
          <w:sz w:val="26"/>
          <w:szCs w:val="26"/>
        </w:rPr>
        <w:t>6</w:t>
      </w:r>
      <w:r w:rsidR="002A3AB1" w:rsidRPr="004507C3">
        <w:rPr>
          <w:sz w:val="26"/>
          <w:szCs w:val="26"/>
        </w:rPr>
        <w:t xml:space="preserve">) в пункте 3 части 1 статьи 17 слово «установление» заменить </w:t>
      </w:r>
      <w:r w:rsidR="001E2C1A" w:rsidRPr="004507C3">
        <w:rPr>
          <w:sz w:val="26"/>
          <w:szCs w:val="26"/>
        </w:rPr>
        <w:t>словом</w:t>
      </w:r>
      <w:r w:rsidR="002A3AB1" w:rsidRPr="004507C3">
        <w:rPr>
          <w:sz w:val="26"/>
          <w:szCs w:val="26"/>
        </w:rPr>
        <w:t xml:space="preserve"> «введение»;</w:t>
      </w:r>
    </w:p>
    <w:p w:rsidR="00734EFC" w:rsidRPr="004507C3" w:rsidRDefault="00EC2A39" w:rsidP="00C818A0">
      <w:pPr>
        <w:autoSpaceDE w:val="0"/>
        <w:autoSpaceDN w:val="0"/>
        <w:adjustRightInd w:val="0"/>
        <w:ind w:firstLine="709"/>
        <w:jc w:val="both"/>
        <w:rPr>
          <w:sz w:val="26"/>
          <w:szCs w:val="26"/>
        </w:rPr>
      </w:pPr>
      <w:r w:rsidRPr="004507C3">
        <w:rPr>
          <w:sz w:val="26"/>
          <w:szCs w:val="26"/>
        </w:rPr>
        <w:t>7</w:t>
      </w:r>
      <w:r w:rsidR="00734EFC" w:rsidRPr="004507C3">
        <w:rPr>
          <w:sz w:val="26"/>
          <w:szCs w:val="26"/>
        </w:rPr>
        <w:t>) часть 3 статьи 22.1 изложить в следующей редакции:</w:t>
      </w:r>
    </w:p>
    <w:p w:rsidR="003068D9" w:rsidRPr="004507C3" w:rsidRDefault="00734EFC" w:rsidP="003068D9">
      <w:pPr>
        <w:autoSpaceDE w:val="0"/>
        <w:autoSpaceDN w:val="0"/>
        <w:adjustRightInd w:val="0"/>
        <w:ind w:firstLine="708"/>
        <w:jc w:val="both"/>
        <w:rPr>
          <w:sz w:val="26"/>
          <w:szCs w:val="26"/>
        </w:rPr>
      </w:pPr>
      <w:r w:rsidRPr="004507C3">
        <w:rPr>
          <w:sz w:val="26"/>
          <w:szCs w:val="26"/>
        </w:rPr>
        <w:t xml:space="preserve">«3. </w:t>
      </w:r>
      <w:r w:rsidR="003068D9" w:rsidRPr="004507C3">
        <w:rPr>
          <w:sz w:val="26"/>
          <w:szCs w:val="26"/>
        </w:rPr>
        <w:t>Возмещению подлежат расходы, связанные с проездом депутата Совета депутатов на территории Бейского района, в дни проведения заседаний постоянных комиссий и сессий Совета депутатов.</w:t>
      </w:r>
    </w:p>
    <w:p w:rsidR="00182C98" w:rsidRPr="004507C3" w:rsidRDefault="00734EFC" w:rsidP="00442D35">
      <w:pPr>
        <w:spacing w:after="1" w:line="260" w:lineRule="atLeast"/>
        <w:ind w:firstLine="708"/>
        <w:jc w:val="both"/>
        <w:outlineLvl w:val="0"/>
        <w:rPr>
          <w:sz w:val="26"/>
          <w:szCs w:val="26"/>
        </w:rPr>
      </w:pPr>
      <w:r w:rsidRPr="004507C3">
        <w:rPr>
          <w:sz w:val="26"/>
          <w:szCs w:val="26"/>
        </w:rPr>
        <w:t>Порядок возмещения расходов, связанных с проездом депутата Совета депутатов на территории Бейского района, устанавливается правовым актом Совета депутатов.</w:t>
      </w:r>
    </w:p>
    <w:p w:rsidR="00734EFC" w:rsidRPr="004507C3" w:rsidRDefault="00734EFC" w:rsidP="00C818A0">
      <w:pPr>
        <w:autoSpaceDE w:val="0"/>
        <w:autoSpaceDN w:val="0"/>
        <w:adjustRightInd w:val="0"/>
        <w:ind w:firstLine="709"/>
        <w:jc w:val="both"/>
        <w:rPr>
          <w:sz w:val="26"/>
          <w:szCs w:val="26"/>
        </w:rPr>
      </w:pPr>
      <w:r w:rsidRPr="004507C3">
        <w:rPr>
          <w:sz w:val="26"/>
          <w:szCs w:val="26"/>
        </w:rPr>
        <w:t>Возмещение депутат</w:t>
      </w:r>
      <w:r w:rsidR="00797B03" w:rsidRPr="004507C3">
        <w:rPr>
          <w:sz w:val="26"/>
          <w:szCs w:val="26"/>
        </w:rPr>
        <w:t>у</w:t>
      </w:r>
      <w:r w:rsidRPr="004507C3">
        <w:rPr>
          <w:sz w:val="26"/>
          <w:szCs w:val="26"/>
        </w:rPr>
        <w:t xml:space="preserve">, </w:t>
      </w:r>
      <w:r w:rsidR="00797B03" w:rsidRPr="004507C3">
        <w:rPr>
          <w:sz w:val="26"/>
          <w:szCs w:val="26"/>
        </w:rPr>
        <w:t>осуществляющему свои полномочия</w:t>
      </w:r>
      <w:r w:rsidRPr="004507C3">
        <w:rPr>
          <w:sz w:val="26"/>
          <w:szCs w:val="26"/>
        </w:rPr>
        <w:t xml:space="preserve"> на непостоянной основе, расходов</w:t>
      </w:r>
      <w:r w:rsidR="00797B03" w:rsidRPr="004507C3">
        <w:rPr>
          <w:sz w:val="26"/>
          <w:szCs w:val="26"/>
        </w:rPr>
        <w:t>, связанных с проездом</w:t>
      </w:r>
      <w:r w:rsidRPr="004507C3">
        <w:rPr>
          <w:sz w:val="26"/>
          <w:szCs w:val="26"/>
        </w:rPr>
        <w:t xml:space="preserve"> на территории Бейского района</w:t>
      </w:r>
      <w:r w:rsidR="00797B03" w:rsidRPr="004507C3">
        <w:rPr>
          <w:sz w:val="26"/>
          <w:szCs w:val="26"/>
        </w:rPr>
        <w:t>,</w:t>
      </w:r>
      <w:r w:rsidRPr="004507C3">
        <w:rPr>
          <w:sz w:val="26"/>
          <w:szCs w:val="26"/>
        </w:rPr>
        <w:t xml:space="preserve"> осуществляется за счет средств местного бюджета, направленных на обеспечение деятельности Совета депутатов.»;</w:t>
      </w:r>
    </w:p>
    <w:p w:rsidR="00734EFC" w:rsidRPr="004507C3" w:rsidRDefault="00EC2A39" w:rsidP="00C818A0">
      <w:pPr>
        <w:autoSpaceDE w:val="0"/>
        <w:autoSpaceDN w:val="0"/>
        <w:adjustRightInd w:val="0"/>
        <w:ind w:firstLine="709"/>
        <w:jc w:val="both"/>
        <w:rPr>
          <w:sz w:val="26"/>
          <w:szCs w:val="26"/>
        </w:rPr>
      </w:pPr>
      <w:r w:rsidRPr="004507C3">
        <w:rPr>
          <w:sz w:val="26"/>
          <w:szCs w:val="26"/>
        </w:rPr>
        <w:t>8</w:t>
      </w:r>
      <w:r w:rsidR="00734EFC" w:rsidRPr="004507C3">
        <w:rPr>
          <w:sz w:val="26"/>
          <w:szCs w:val="26"/>
        </w:rPr>
        <w:t>) пункт 7 статьи 23 изложить в следующей редакции:</w:t>
      </w:r>
    </w:p>
    <w:p w:rsidR="00734EFC" w:rsidRPr="004507C3" w:rsidRDefault="00734EFC" w:rsidP="00C818A0">
      <w:pPr>
        <w:autoSpaceDE w:val="0"/>
        <w:autoSpaceDN w:val="0"/>
        <w:adjustRightInd w:val="0"/>
        <w:ind w:firstLine="709"/>
        <w:jc w:val="both"/>
        <w:rPr>
          <w:sz w:val="26"/>
          <w:szCs w:val="26"/>
        </w:rPr>
      </w:pPr>
      <w:r w:rsidRPr="004507C3">
        <w:rPr>
          <w:sz w:val="26"/>
          <w:szCs w:val="26"/>
        </w:rPr>
        <w:t xml:space="preserve">«7) прекращения гражданства Российской Федерации либо гражданства иностранного государства </w:t>
      </w:r>
      <w:r w:rsidR="00103DA5" w:rsidRPr="004507C3">
        <w:rPr>
          <w:sz w:val="26"/>
          <w:szCs w:val="26"/>
        </w:rPr>
        <w:t>– участника</w:t>
      </w:r>
      <w:r w:rsidRPr="004507C3">
        <w:rPr>
          <w:sz w:val="26"/>
          <w:szCs w:val="26"/>
        </w:rPr>
        <w:t xml:space="preserve">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161D" w:rsidRPr="004507C3" w:rsidRDefault="00EC2A39" w:rsidP="00C818A0">
      <w:pPr>
        <w:autoSpaceDE w:val="0"/>
        <w:autoSpaceDN w:val="0"/>
        <w:adjustRightInd w:val="0"/>
        <w:ind w:firstLine="709"/>
        <w:jc w:val="both"/>
        <w:rPr>
          <w:color w:val="000000"/>
          <w:sz w:val="26"/>
          <w:szCs w:val="26"/>
        </w:rPr>
      </w:pPr>
      <w:r w:rsidRPr="004507C3">
        <w:rPr>
          <w:sz w:val="26"/>
          <w:szCs w:val="26"/>
        </w:rPr>
        <w:t>9</w:t>
      </w:r>
      <w:r w:rsidR="0013161D" w:rsidRPr="004507C3">
        <w:rPr>
          <w:sz w:val="26"/>
          <w:szCs w:val="26"/>
        </w:rPr>
        <w:t>) в пункте 10.9 части 1 статьи 26 слова «</w:t>
      </w:r>
      <w:r w:rsidR="0013161D" w:rsidRPr="004507C3">
        <w:rPr>
          <w:color w:val="000000"/>
          <w:sz w:val="26"/>
          <w:szCs w:val="26"/>
        </w:rPr>
        <w:t xml:space="preserve">Федеральным законом от 24 июля 2007 года № 221-ФЗ «О государственном кадастре </w:t>
      </w:r>
      <w:r w:rsidR="004E7B51" w:rsidRPr="004507C3">
        <w:rPr>
          <w:color w:val="000000"/>
          <w:sz w:val="26"/>
          <w:szCs w:val="26"/>
        </w:rPr>
        <w:t xml:space="preserve">недвижимости» заменить словами </w:t>
      </w:r>
      <w:r w:rsidR="0013161D" w:rsidRPr="004507C3">
        <w:rPr>
          <w:color w:val="000000"/>
          <w:sz w:val="26"/>
          <w:szCs w:val="26"/>
        </w:rPr>
        <w:t>«федеральным законом»;</w:t>
      </w:r>
    </w:p>
    <w:p w:rsidR="00CA3079" w:rsidRPr="004507C3" w:rsidRDefault="00EC2A39" w:rsidP="00756061">
      <w:pPr>
        <w:autoSpaceDE w:val="0"/>
        <w:autoSpaceDN w:val="0"/>
        <w:adjustRightInd w:val="0"/>
        <w:ind w:firstLine="708"/>
        <w:jc w:val="both"/>
        <w:rPr>
          <w:sz w:val="26"/>
          <w:szCs w:val="26"/>
        </w:rPr>
      </w:pPr>
      <w:r w:rsidRPr="004507C3">
        <w:rPr>
          <w:color w:val="000000"/>
          <w:sz w:val="26"/>
          <w:szCs w:val="26"/>
        </w:rPr>
        <w:t>10</w:t>
      </w:r>
      <w:r w:rsidR="00CA3079" w:rsidRPr="004507C3">
        <w:rPr>
          <w:color w:val="000000"/>
          <w:sz w:val="26"/>
          <w:szCs w:val="26"/>
        </w:rPr>
        <w:t>) в абзаце первом части 1 статьи 26.1 слова «</w:t>
      </w:r>
      <w:r w:rsidR="00756061" w:rsidRPr="004507C3">
        <w:rPr>
          <w:sz w:val="26"/>
          <w:szCs w:val="26"/>
        </w:rPr>
        <w:t xml:space="preserve">Федеральным </w:t>
      </w:r>
      <w:hyperlink r:id="rId9" w:history="1">
        <w:r w:rsidR="00756061" w:rsidRPr="004507C3">
          <w:rPr>
            <w:sz w:val="26"/>
            <w:szCs w:val="26"/>
          </w:rPr>
          <w:t>законом</w:t>
        </w:r>
      </w:hyperlink>
      <w:r w:rsidR="00756061" w:rsidRPr="004507C3">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10" w:history="1">
        <w:r w:rsidR="00756061" w:rsidRPr="004507C3">
          <w:rPr>
            <w:sz w:val="26"/>
            <w:szCs w:val="26"/>
          </w:rPr>
          <w:t>законом</w:t>
        </w:r>
      </w:hyperlink>
      <w:r w:rsidR="00756061" w:rsidRPr="004507C3">
        <w:rPr>
          <w:sz w:val="26"/>
          <w:szCs w:val="26"/>
        </w:rPr>
        <w:t xml:space="preserve"> от 31 июля 2020 года № 248-ФЗ «О государственном контроле (надзоре) и муниципальном контроле в Российской Федерации»;</w:t>
      </w:r>
    </w:p>
    <w:p w:rsidR="00AD40DB" w:rsidRPr="004507C3" w:rsidRDefault="00AD40DB" w:rsidP="00756061">
      <w:pPr>
        <w:autoSpaceDE w:val="0"/>
        <w:autoSpaceDN w:val="0"/>
        <w:adjustRightInd w:val="0"/>
        <w:ind w:firstLine="708"/>
        <w:jc w:val="both"/>
        <w:rPr>
          <w:color w:val="000000"/>
          <w:sz w:val="26"/>
          <w:szCs w:val="26"/>
        </w:rPr>
      </w:pPr>
      <w:r w:rsidRPr="004507C3">
        <w:rPr>
          <w:sz w:val="26"/>
          <w:szCs w:val="26"/>
        </w:rPr>
        <w:t>11) статью 34.2 исключить;</w:t>
      </w:r>
    </w:p>
    <w:p w:rsidR="001E2C1A" w:rsidRPr="004507C3" w:rsidRDefault="00AD40DB" w:rsidP="001E2C1A">
      <w:pPr>
        <w:autoSpaceDE w:val="0"/>
        <w:autoSpaceDN w:val="0"/>
        <w:adjustRightInd w:val="0"/>
        <w:ind w:firstLine="709"/>
        <w:jc w:val="both"/>
        <w:rPr>
          <w:color w:val="000000"/>
          <w:sz w:val="26"/>
          <w:szCs w:val="26"/>
        </w:rPr>
      </w:pPr>
      <w:r w:rsidRPr="004507C3">
        <w:rPr>
          <w:color w:val="000000"/>
          <w:sz w:val="26"/>
          <w:szCs w:val="26"/>
        </w:rPr>
        <w:t>12</w:t>
      </w:r>
      <w:r w:rsidR="001E2C1A" w:rsidRPr="004507C3">
        <w:rPr>
          <w:color w:val="000000"/>
          <w:sz w:val="26"/>
          <w:szCs w:val="26"/>
        </w:rPr>
        <w:t>) в статье 35.1:</w:t>
      </w:r>
    </w:p>
    <w:p w:rsidR="008A2AC1" w:rsidRPr="004507C3" w:rsidRDefault="00AB15AE" w:rsidP="00C818A0">
      <w:pPr>
        <w:autoSpaceDE w:val="0"/>
        <w:autoSpaceDN w:val="0"/>
        <w:adjustRightInd w:val="0"/>
        <w:ind w:firstLine="709"/>
        <w:jc w:val="both"/>
        <w:rPr>
          <w:sz w:val="26"/>
          <w:szCs w:val="26"/>
        </w:rPr>
      </w:pPr>
      <w:r w:rsidRPr="004507C3">
        <w:rPr>
          <w:sz w:val="26"/>
          <w:szCs w:val="26"/>
        </w:rPr>
        <w:t>а</w:t>
      </w:r>
      <w:r w:rsidR="00FB64BB" w:rsidRPr="004507C3">
        <w:rPr>
          <w:sz w:val="26"/>
          <w:szCs w:val="26"/>
        </w:rPr>
        <w:t>) в части 4 предложение «В сельском населенном пункте указанная информация может доводиться до сведения граждан старостой сельского населенного пункта</w:t>
      </w:r>
      <w:r w:rsidR="001E2C1A" w:rsidRPr="004507C3">
        <w:rPr>
          <w:sz w:val="26"/>
          <w:szCs w:val="26"/>
        </w:rPr>
        <w:t>.</w:t>
      </w:r>
      <w:r w:rsidR="00FB64BB" w:rsidRPr="004507C3">
        <w:rPr>
          <w:sz w:val="26"/>
          <w:szCs w:val="26"/>
        </w:rPr>
        <w:t>» исключить;</w:t>
      </w:r>
    </w:p>
    <w:p w:rsidR="00FB64BB" w:rsidRPr="004507C3" w:rsidRDefault="00AB15AE" w:rsidP="00C818A0">
      <w:pPr>
        <w:autoSpaceDE w:val="0"/>
        <w:autoSpaceDN w:val="0"/>
        <w:adjustRightInd w:val="0"/>
        <w:ind w:firstLine="709"/>
        <w:jc w:val="both"/>
        <w:rPr>
          <w:sz w:val="26"/>
          <w:szCs w:val="26"/>
        </w:rPr>
      </w:pPr>
      <w:r w:rsidRPr="004507C3">
        <w:rPr>
          <w:sz w:val="26"/>
          <w:szCs w:val="26"/>
        </w:rPr>
        <w:t>б</w:t>
      </w:r>
      <w:r w:rsidR="00FB64BB" w:rsidRPr="004507C3">
        <w:rPr>
          <w:sz w:val="26"/>
          <w:szCs w:val="26"/>
        </w:rPr>
        <w:t>) в части 5 слова «(сходом граждан, осуществляющим полномочия Совета депутатов)</w:t>
      </w:r>
      <w:r w:rsidR="00AD2C1D">
        <w:rPr>
          <w:sz w:val="26"/>
          <w:szCs w:val="26"/>
        </w:rPr>
        <w:t>»</w:t>
      </w:r>
      <w:r w:rsidR="00FB64BB" w:rsidRPr="004507C3">
        <w:rPr>
          <w:sz w:val="26"/>
          <w:szCs w:val="26"/>
        </w:rPr>
        <w:t xml:space="preserve"> исключить;</w:t>
      </w:r>
    </w:p>
    <w:p w:rsidR="00FB64BB" w:rsidRPr="004507C3" w:rsidRDefault="00AB15AE" w:rsidP="001E2C1A">
      <w:pPr>
        <w:autoSpaceDE w:val="0"/>
        <w:autoSpaceDN w:val="0"/>
        <w:adjustRightInd w:val="0"/>
        <w:ind w:firstLine="709"/>
        <w:jc w:val="both"/>
        <w:rPr>
          <w:sz w:val="26"/>
          <w:szCs w:val="26"/>
        </w:rPr>
      </w:pPr>
      <w:r w:rsidRPr="004507C3">
        <w:rPr>
          <w:sz w:val="26"/>
          <w:szCs w:val="26"/>
        </w:rPr>
        <w:lastRenderedPageBreak/>
        <w:t>в</w:t>
      </w:r>
      <w:r w:rsidR="00FB64BB" w:rsidRPr="004507C3">
        <w:rPr>
          <w:sz w:val="26"/>
          <w:szCs w:val="26"/>
        </w:rPr>
        <w:t>) в части 8 предложение «В сельском населенном пункте указанная информация может доводиться до сведения граждан старостой сельского населенного пункта</w:t>
      </w:r>
      <w:r w:rsidR="001E2C1A" w:rsidRPr="004507C3">
        <w:rPr>
          <w:sz w:val="26"/>
          <w:szCs w:val="26"/>
        </w:rPr>
        <w:t>.</w:t>
      </w:r>
      <w:r w:rsidR="00FB64BB" w:rsidRPr="004507C3">
        <w:rPr>
          <w:sz w:val="26"/>
          <w:szCs w:val="26"/>
        </w:rPr>
        <w:t>» исключить;</w:t>
      </w:r>
    </w:p>
    <w:p w:rsidR="00CD5516" w:rsidRPr="004507C3" w:rsidRDefault="00AB15AE" w:rsidP="00C818A0">
      <w:pPr>
        <w:autoSpaceDE w:val="0"/>
        <w:autoSpaceDN w:val="0"/>
        <w:adjustRightInd w:val="0"/>
        <w:ind w:firstLine="709"/>
        <w:jc w:val="both"/>
        <w:rPr>
          <w:sz w:val="26"/>
          <w:szCs w:val="26"/>
        </w:rPr>
      </w:pPr>
      <w:r w:rsidRPr="004507C3">
        <w:rPr>
          <w:sz w:val="26"/>
          <w:szCs w:val="26"/>
        </w:rPr>
        <w:t>г</w:t>
      </w:r>
      <w:r w:rsidR="00CD5516" w:rsidRPr="004507C3">
        <w:rPr>
          <w:sz w:val="26"/>
          <w:szCs w:val="26"/>
        </w:rPr>
        <w:t>) дополнить частью 5.1 следующего содержания:</w:t>
      </w:r>
    </w:p>
    <w:p w:rsidR="002A3AB1" w:rsidRPr="004507C3" w:rsidRDefault="00CD5516" w:rsidP="00C818A0">
      <w:pPr>
        <w:autoSpaceDE w:val="0"/>
        <w:autoSpaceDN w:val="0"/>
        <w:adjustRightInd w:val="0"/>
        <w:ind w:firstLine="709"/>
        <w:jc w:val="both"/>
        <w:rPr>
          <w:sz w:val="26"/>
          <w:szCs w:val="26"/>
        </w:rPr>
      </w:pPr>
      <w:r w:rsidRPr="004507C3">
        <w:rPr>
          <w:sz w:val="26"/>
          <w:szCs w:val="26"/>
        </w:rPr>
        <w:t xml:space="preserve">«5.1. В отношении инициативных проектов, выдвигаемых для получения финансовой поддержки за счет межбюджетных трансфертов из </w:t>
      </w:r>
      <w:r w:rsidR="00071ABB" w:rsidRPr="004507C3">
        <w:rPr>
          <w:sz w:val="26"/>
          <w:szCs w:val="26"/>
        </w:rPr>
        <w:t xml:space="preserve">республиканского </w:t>
      </w:r>
      <w:r w:rsidRPr="004507C3">
        <w:rPr>
          <w:sz w:val="26"/>
          <w:szCs w:val="26"/>
        </w:rPr>
        <w:t xml:space="preserve">бюджета Республики Хакасия,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Хакасия. В этом случае требования </w:t>
      </w:r>
      <w:hyperlink r:id="rId11" w:history="1">
        <w:r w:rsidRPr="004507C3">
          <w:rPr>
            <w:sz w:val="26"/>
            <w:szCs w:val="26"/>
          </w:rPr>
          <w:t>частей 3</w:t>
        </w:r>
      </w:hyperlink>
      <w:r w:rsidRPr="004507C3">
        <w:rPr>
          <w:sz w:val="26"/>
          <w:szCs w:val="26"/>
        </w:rPr>
        <w:t xml:space="preserve">, </w:t>
      </w:r>
      <w:hyperlink r:id="rId12" w:history="1">
        <w:r w:rsidRPr="004507C3">
          <w:rPr>
            <w:sz w:val="26"/>
            <w:szCs w:val="26"/>
          </w:rPr>
          <w:t>6</w:t>
        </w:r>
      </w:hyperlink>
      <w:r w:rsidR="00171A10" w:rsidRPr="004507C3">
        <w:rPr>
          <w:sz w:val="26"/>
          <w:szCs w:val="26"/>
        </w:rPr>
        <w:t>-</w:t>
      </w:r>
      <w:hyperlink r:id="rId13" w:history="1">
        <w:r w:rsidRPr="004507C3">
          <w:rPr>
            <w:sz w:val="26"/>
            <w:szCs w:val="26"/>
          </w:rPr>
          <w:t>9</w:t>
        </w:r>
      </w:hyperlink>
      <w:r w:rsidRPr="004507C3">
        <w:rPr>
          <w:sz w:val="26"/>
          <w:szCs w:val="26"/>
        </w:rPr>
        <w:t xml:space="preserve">, </w:t>
      </w:r>
      <w:hyperlink r:id="rId14" w:history="1">
        <w:r w:rsidRPr="004507C3">
          <w:rPr>
            <w:sz w:val="26"/>
            <w:szCs w:val="26"/>
          </w:rPr>
          <w:t>11</w:t>
        </w:r>
      </w:hyperlink>
      <w:r w:rsidRPr="004507C3">
        <w:rPr>
          <w:sz w:val="26"/>
          <w:szCs w:val="26"/>
        </w:rPr>
        <w:t xml:space="preserve"> и </w:t>
      </w:r>
      <w:hyperlink r:id="rId15" w:history="1">
        <w:r w:rsidRPr="004507C3">
          <w:rPr>
            <w:sz w:val="26"/>
            <w:szCs w:val="26"/>
          </w:rPr>
          <w:t>12</w:t>
        </w:r>
      </w:hyperlink>
      <w:hyperlink r:id="rId16" w:history="1">
        <w:r w:rsidR="006A0022" w:rsidRPr="004507C3">
          <w:rPr>
            <w:sz w:val="26"/>
            <w:szCs w:val="26"/>
          </w:rPr>
          <w:t xml:space="preserve"> статьи 26.1</w:t>
        </w:r>
      </w:hyperlink>
      <w:r w:rsidR="006A0022" w:rsidRPr="004507C3">
        <w:rPr>
          <w:sz w:val="26"/>
          <w:szCs w:val="26"/>
        </w:rPr>
        <w:t xml:space="preserve"> Федерального закона № 131-ФЗ</w:t>
      </w:r>
      <w:r w:rsidR="00171A10" w:rsidRPr="004507C3">
        <w:rPr>
          <w:sz w:val="26"/>
          <w:szCs w:val="26"/>
        </w:rPr>
        <w:t xml:space="preserve"> не применяются</w:t>
      </w:r>
      <w:r w:rsidR="006A0022" w:rsidRPr="004507C3">
        <w:rPr>
          <w:sz w:val="26"/>
          <w:szCs w:val="26"/>
        </w:rPr>
        <w:t>.»;</w:t>
      </w:r>
    </w:p>
    <w:p w:rsidR="00D9246F" w:rsidRPr="004507C3" w:rsidRDefault="00D9246F" w:rsidP="00C818A0">
      <w:pPr>
        <w:autoSpaceDE w:val="0"/>
        <w:autoSpaceDN w:val="0"/>
        <w:adjustRightInd w:val="0"/>
        <w:ind w:firstLine="709"/>
        <w:jc w:val="both"/>
        <w:rPr>
          <w:sz w:val="26"/>
          <w:szCs w:val="26"/>
        </w:rPr>
      </w:pPr>
      <w:r w:rsidRPr="004507C3">
        <w:rPr>
          <w:sz w:val="26"/>
          <w:szCs w:val="26"/>
        </w:rPr>
        <w:t xml:space="preserve">13) части 4 и </w:t>
      </w:r>
      <w:r w:rsidR="00B67EF2" w:rsidRPr="004507C3">
        <w:rPr>
          <w:sz w:val="26"/>
          <w:szCs w:val="26"/>
        </w:rPr>
        <w:t>4.1</w:t>
      </w:r>
      <w:r w:rsidRPr="004507C3">
        <w:rPr>
          <w:sz w:val="26"/>
          <w:szCs w:val="26"/>
        </w:rPr>
        <w:t xml:space="preserve"> </w:t>
      </w:r>
      <w:r w:rsidR="001A1771">
        <w:rPr>
          <w:sz w:val="26"/>
          <w:szCs w:val="26"/>
        </w:rPr>
        <w:t>статьи</w:t>
      </w:r>
      <w:r w:rsidR="001A1771" w:rsidRPr="004507C3">
        <w:rPr>
          <w:sz w:val="26"/>
          <w:szCs w:val="26"/>
        </w:rPr>
        <w:t xml:space="preserve"> 36 </w:t>
      </w:r>
      <w:r w:rsidRPr="004507C3">
        <w:rPr>
          <w:sz w:val="26"/>
          <w:szCs w:val="26"/>
        </w:rPr>
        <w:t>изложить в следующей редакции:</w:t>
      </w:r>
    </w:p>
    <w:p w:rsidR="00B67EF2" w:rsidRPr="004507C3" w:rsidRDefault="00D9246F" w:rsidP="00B67EF2">
      <w:pPr>
        <w:autoSpaceDE w:val="0"/>
        <w:autoSpaceDN w:val="0"/>
        <w:adjustRightInd w:val="0"/>
        <w:ind w:firstLine="708"/>
        <w:jc w:val="both"/>
        <w:rPr>
          <w:sz w:val="26"/>
          <w:szCs w:val="26"/>
        </w:rPr>
      </w:pPr>
      <w:r w:rsidRPr="004507C3">
        <w:rPr>
          <w:sz w:val="26"/>
          <w:szCs w:val="26"/>
        </w:rPr>
        <w:t>«4.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района о времени и месте проведения публичных слушаний, о вопросе,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муниципального образования Бейский район в информационно-телекоммуникационной сети «Интернет»</w:t>
      </w:r>
      <w:r w:rsidR="00B67EF2" w:rsidRPr="004507C3">
        <w:rPr>
          <w:sz w:val="26"/>
          <w:szCs w:val="26"/>
        </w:rPr>
        <w:t xml:space="preserve"> (далее в настоящей статье – официальный сайт)</w:t>
      </w:r>
      <w:r w:rsidRPr="004507C3">
        <w:rPr>
          <w:sz w:val="26"/>
          <w:szCs w:val="26"/>
        </w:rPr>
        <w:t xml:space="preserve">,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w:t>
      </w:r>
      <w:r w:rsidR="00B67EF2" w:rsidRPr="004507C3">
        <w:rPr>
          <w:sz w:val="26"/>
          <w:szCs w:val="26"/>
        </w:rPr>
        <w:t xml:space="preserve">официального сайта, </w:t>
      </w:r>
      <w:r w:rsidRPr="004507C3">
        <w:rPr>
          <w:sz w:val="26"/>
          <w:szCs w:val="26"/>
        </w:rPr>
        <w:t xml:space="preserve">другие меры, обеспечивающие участие в публичных слушаниях жителей </w:t>
      </w:r>
      <w:r w:rsidR="00B67EF2" w:rsidRPr="004507C3">
        <w:rPr>
          <w:sz w:val="26"/>
          <w:szCs w:val="26"/>
        </w:rPr>
        <w:t>района</w:t>
      </w:r>
      <w:r w:rsidRPr="004507C3">
        <w:rPr>
          <w:sz w:val="26"/>
          <w:szCs w:val="26"/>
        </w:rPr>
        <w:t>, опубликование (обнародование) результатов публичных слушаний, включая мотивированн</w:t>
      </w:r>
      <w:r w:rsidR="00B67EF2" w:rsidRPr="004507C3">
        <w:rPr>
          <w:sz w:val="26"/>
          <w:szCs w:val="26"/>
        </w:rPr>
        <w:t>ое обоснование принятых решений, в том числе посредством их размещения на официальном сайте.</w:t>
      </w:r>
    </w:p>
    <w:p w:rsidR="00D9246F" w:rsidRPr="004507C3" w:rsidRDefault="00B67EF2" w:rsidP="00B67EF2">
      <w:pPr>
        <w:autoSpaceDE w:val="0"/>
        <w:autoSpaceDN w:val="0"/>
        <w:adjustRightInd w:val="0"/>
        <w:ind w:firstLine="708"/>
        <w:jc w:val="both"/>
        <w:rPr>
          <w:sz w:val="26"/>
          <w:szCs w:val="26"/>
        </w:rPr>
      </w:pPr>
      <w:r w:rsidRPr="004507C3">
        <w:rPr>
          <w:sz w:val="26"/>
          <w:szCs w:val="26"/>
        </w:rPr>
        <w:t xml:space="preserve">4.1. </w:t>
      </w:r>
      <w:r w:rsidR="00D9246F" w:rsidRPr="004507C3">
        <w:rPr>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4507C3">
        <w:rPr>
          <w:sz w:val="26"/>
          <w:szCs w:val="26"/>
        </w:rPr>
        <w:t xml:space="preserve">публичные слушания или общественные обсуждения в соответствии с </w:t>
      </w:r>
      <w:hyperlink r:id="rId17" w:history="1">
        <w:r w:rsidRPr="004507C3">
          <w:rPr>
            <w:sz w:val="26"/>
            <w:szCs w:val="26"/>
          </w:rPr>
          <w:t>законодательством</w:t>
        </w:r>
      </w:hyperlink>
      <w:r w:rsidRPr="004507C3">
        <w:rPr>
          <w:sz w:val="26"/>
          <w:szCs w:val="26"/>
        </w:rPr>
        <w:t xml:space="preserve"> о градостроительной деятельности.»;</w:t>
      </w:r>
    </w:p>
    <w:p w:rsidR="00AD40DB" w:rsidRPr="004507C3" w:rsidRDefault="00B67EF2" w:rsidP="00C818A0">
      <w:pPr>
        <w:autoSpaceDE w:val="0"/>
        <w:autoSpaceDN w:val="0"/>
        <w:adjustRightInd w:val="0"/>
        <w:ind w:firstLine="709"/>
        <w:jc w:val="both"/>
        <w:rPr>
          <w:sz w:val="26"/>
          <w:szCs w:val="26"/>
        </w:rPr>
      </w:pPr>
      <w:r w:rsidRPr="004507C3">
        <w:rPr>
          <w:sz w:val="26"/>
          <w:szCs w:val="26"/>
        </w:rPr>
        <w:t>14</w:t>
      </w:r>
      <w:r w:rsidR="00AD40DB" w:rsidRPr="004507C3">
        <w:rPr>
          <w:sz w:val="26"/>
          <w:szCs w:val="26"/>
        </w:rPr>
        <w:t>) статью 37.1 исключить;</w:t>
      </w:r>
    </w:p>
    <w:p w:rsidR="006E1F53" w:rsidRPr="004507C3" w:rsidRDefault="00EC2A39" w:rsidP="00C818A0">
      <w:pPr>
        <w:autoSpaceDE w:val="0"/>
        <w:autoSpaceDN w:val="0"/>
        <w:adjustRightInd w:val="0"/>
        <w:ind w:firstLine="709"/>
        <w:jc w:val="both"/>
        <w:rPr>
          <w:sz w:val="26"/>
          <w:szCs w:val="26"/>
        </w:rPr>
      </w:pPr>
      <w:r w:rsidRPr="004507C3">
        <w:rPr>
          <w:sz w:val="26"/>
          <w:szCs w:val="26"/>
        </w:rPr>
        <w:t>1</w:t>
      </w:r>
      <w:r w:rsidR="00B67EF2" w:rsidRPr="004507C3">
        <w:rPr>
          <w:sz w:val="26"/>
          <w:szCs w:val="26"/>
        </w:rPr>
        <w:t>5</w:t>
      </w:r>
      <w:r w:rsidR="00A76FB1" w:rsidRPr="004507C3">
        <w:rPr>
          <w:sz w:val="26"/>
          <w:szCs w:val="26"/>
        </w:rPr>
        <w:t>)</w:t>
      </w:r>
      <w:r w:rsidR="006E1F53" w:rsidRPr="004507C3">
        <w:rPr>
          <w:sz w:val="26"/>
          <w:szCs w:val="26"/>
        </w:rPr>
        <w:t xml:space="preserve"> в абзаце втором части 5 статьи 52 слово «его» исключить, дополнить словами «уведомления о включении сведений об уставе муниципального </w:t>
      </w:r>
      <w:r w:rsidR="00D43ED6" w:rsidRPr="004507C3">
        <w:rPr>
          <w:sz w:val="26"/>
          <w:szCs w:val="26"/>
        </w:rPr>
        <w:t>района</w:t>
      </w:r>
      <w:r w:rsidR="006E1F53" w:rsidRPr="004507C3">
        <w:rPr>
          <w:sz w:val="26"/>
          <w:szCs w:val="26"/>
        </w:rPr>
        <w:t xml:space="preserve">, муниципальном правовом акте о внесении изменений в устав муниципального </w:t>
      </w:r>
      <w:r w:rsidR="00D43ED6" w:rsidRPr="004507C3">
        <w:rPr>
          <w:sz w:val="26"/>
          <w:szCs w:val="26"/>
        </w:rPr>
        <w:t>района</w:t>
      </w:r>
      <w:r w:rsidR="006E1F53" w:rsidRPr="004507C3">
        <w:rPr>
          <w:sz w:val="26"/>
          <w:szCs w:val="26"/>
        </w:rPr>
        <w:t xml:space="preserve"> в государственный реестр уставов муниципальных образований Республики Хакасия, предусмотренного </w:t>
      </w:r>
      <w:hyperlink r:id="rId18" w:history="1">
        <w:r w:rsidR="006E1F53" w:rsidRPr="004507C3">
          <w:rPr>
            <w:sz w:val="26"/>
            <w:szCs w:val="26"/>
          </w:rPr>
          <w:t>частью 6 статьи 4</w:t>
        </w:r>
      </w:hyperlink>
      <w:r w:rsidR="006E1F53" w:rsidRPr="004507C3">
        <w:rPr>
          <w:sz w:val="26"/>
          <w:szCs w:val="26"/>
        </w:rPr>
        <w:t xml:space="preserve"> Федерального закона от 21 </w:t>
      </w:r>
      <w:r w:rsidR="004444C9" w:rsidRPr="004507C3">
        <w:rPr>
          <w:sz w:val="26"/>
          <w:szCs w:val="26"/>
        </w:rPr>
        <w:t xml:space="preserve">июля </w:t>
      </w:r>
      <w:r w:rsidR="004444C9" w:rsidRPr="004507C3">
        <w:rPr>
          <w:sz w:val="26"/>
          <w:szCs w:val="26"/>
        </w:rPr>
        <w:lastRenderedPageBreak/>
        <w:t>2005 года № 97-ФЗ «</w:t>
      </w:r>
      <w:r w:rsidR="006E1F53" w:rsidRPr="004507C3">
        <w:rPr>
          <w:sz w:val="26"/>
          <w:szCs w:val="26"/>
        </w:rPr>
        <w:t>О</w:t>
      </w:r>
      <w:r w:rsidR="006E1F53" w:rsidRPr="004507C3">
        <w:rPr>
          <w:color w:val="002060"/>
          <w:sz w:val="26"/>
          <w:szCs w:val="26"/>
        </w:rPr>
        <w:t xml:space="preserve"> </w:t>
      </w:r>
      <w:r w:rsidR="006E1F53" w:rsidRPr="004507C3">
        <w:rPr>
          <w:sz w:val="26"/>
          <w:szCs w:val="26"/>
        </w:rPr>
        <w:t>государственной регистрации уставов муниципальных образований».</w:t>
      </w:r>
    </w:p>
    <w:p w:rsidR="000F15BE" w:rsidRPr="004507C3" w:rsidRDefault="000F15BE" w:rsidP="00C818A0">
      <w:pPr>
        <w:autoSpaceDE w:val="0"/>
        <w:autoSpaceDN w:val="0"/>
        <w:adjustRightInd w:val="0"/>
        <w:ind w:firstLine="709"/>
        <w:jc w:val="both"/>
        <w:rPr>
          <w:sz w:val="26"/>
          <w:szCs w:val="26"/>
        </w:rPr>
      </w:pPr>
      <w:r w:rsidRPr="004507C3">
        <w:rPr>
          <w:sz w:val="26"/>
          <w:szCs w:val="26"/>
        </w:rPr>
        <w:t>2. Направит</w:t>
      </w:r>
      <w:r w:rsidR="00BE4016" w:rsidRPr="004507C3">
        <w:rPr>
          <w:sz w:val="26"/>
          <w:szCs w:val="26"/>
        </w:rPr>
        <w:t>ь решение Главе Бейского района</w:t>
      </w:r>
      <w:r w:rsidRPr="004507C3">
        <w:rPr>
          <w:sz w:val="26"/>
          <w:szCs w:val="26"/>
        </w:rPr>
        <w:t xml:space="preserve"> И.Н. </w:t>
      </w:r>
      <w:proofErr w:type="spellStart"/>
      <w:r w:rsidRPr="004507C3">
        <w:rPr>
          <w:sz w:val="26"/>
          <w:szCs w:val="26"/>
        </w:rPr>
        <w:t>Стряпкову</w:t>
      </w:r>
      <w:proofErr w:type="spellEnd"/>
      <w:r w:rsidRPr="004507C3">
        <w:rPr>
          <w:sz w:val="26"/>
          <w:szCs w:val="26"/>
        </w:rPr>
        <w:t xml:space="preserve"> для подписания.</w:t>
      </w:r>
    </w:p>
    <w:p w:rsidR="00196009" w:rsidRPr="004507C3" w:rsidRDefault="000F15BE" w:rsidP="00C818A0">
      <w:pPr>
        <w:autoSpaceDE w:val="0"/>
        <w:autoSpaceDN w:val="0"/>
        <w:adjustRightInd w:val="0"/>
        <w:ind w:firstLine="709"/>
        <w:jc w:val="both"/>
        <w:rPr>
          <w:sz w:val="26"/>
          <w:szCs w:val="26"/>
        </w:rPr>
      </w:pPr>
      <w:r w:rsidRPr="004507C3">
        <w:rPr>
          <w:sz w:val="26"/>
          <w:szCs w:val="26"/>
        </w:rPr>
        <w:t>3. Решение подлежит опубликованию после его государственной регистрации и вступает в силу после его официального опублико</w:t>
      </w:r>
      <w:r w:rsidR="00EF3D45" w:rsidRPr="004507C3">
        <w:rPr>
          <w:sz w:val="26"/>
          <w:szCs w:val="26"/>
        </w:rPr>
        <w:t>вания в газете «Сая</w:t>
      </w:r>
      <w:r w:rsidR="00196009" w:rsidRPr="004507C3">
        <w:rPr>
          <w:sz w:val="26"/>
          <w:szCs w:val="26"/>
        </w:rPr>
        <w:t>нская заря</w:t>
      </w:r>
    </w:p>
    <w:p w:rsidR="00D87905" w:rsidRPr="004507C3" w:rsidRDefault="0000621C" w:rsidP="00C818A0">
      <w:pPr>
        <w:shd w:val="clear" w:color="auto" w:fill="FFFFFF"/>
        <w:ind w:firstLine="709"/>
        <w:jc w:val="both"/>
        <w:rPr>
          <w:sz w:val="26"/>
          <w:szCs w:val="26"/>
        </w:rPr>
      </w:pPr>
      <w:r w:rsidRPr="004507C3">
        <w:rPr>
          <w:sz w:val="26"/>
          <w:szCs w:val="26"/>
        </w:rPr>
        <w:t>4</w:t>
      </w:r>
      <w:r w:rsidR="00235A12" w:rsidRPr="004507C3">
        <w:rPr>
          <w:sz w:val="26"/>
          <w:szCs w:val="26"/>
        </w:rPr>
        <w:t xml:space="preserve">. </w:t>
      </w:r>
      <w:r w:rsidR="00D87905" w:rsidRPr="004507C3">
        <w:rPr>
          <w:sz w:val="26"/>
          <w:szCs w:val="26"/>
        </w:rPr>
        <w:t xml:space="preserve">Контроль за исполнением решения возложить на постоянную комиссию мандатную и по вопросам </w:t>
      </w:r>
      <w:proofErr w:type="gramStart"/>
      <w:r w:rsidR="00D87905" w:rsidRPr="004507C3">
        <w:rPr>
          <w:sz w:val="26"/>
          <w:szCs w:val="26"/>
        </w:rPr>
        <w:t>закон</w:t>
      </w:r>
      <w:r w:rsidR="00D43ED6" w:rsidRPr="004507C3">
        <w:rPr>
          <w:sz w:val="26"/>
          <w:szCs w:val="26"/>
        </w:rPr>
        <w:t>ности  и</w:t>
      </w:r>
      <w:proofErr w:type="gramEnd"/>
      <w:r w:rsidR="00D43ED6" w:rsidRPr="004507C3">
        <w:rPr>
          <w:sz w:val="26"/>
          <w:szCs w:val="26"/>
        </w:rPr>
        <w:t xml:space="preserve"> правопорядка (</w:t>
      </w:r>
      <w:proofErr w:type="spellStart"/>
      <w:r w:rsidR="00D43ED6" w:rsidRPr="004507C3">
        <w:rPr>
          <w:sz w:val="26"/>
          <w:szCs w:val="26"/>
        </w:rPr>
        <w:t>Агибалова</w:t>
      </w:r>
      <w:proofErr w:type="spellEnd"/>
      <w:r w:rsidR="00D87905" w:rsidRPr="004507C3">
        <w:rPr>
          <w:sz w:val="26"/>
          <w:szCs w:val="26"/>
        </w:rPr>
        <w:t xml:space="preserve"> Л.Г.).</w:t>
      </w:r>
    </w:p>
    <w:p w:rsidR="00D27016" w:rsidRPr="004507C3" w:rsidRDefault="00D27016" w:rsidP="000F15BE">
      <w:pPr>
        <w:shd w:val="clear" w:color="auto" w:fill="FFFFFF"/>
        <w:ind w:firstLine="709"/>
        <w:jc w:val="both"/>
        <w:rPr>
          <w:sz w:val="26"/>
          <w:szCs w:val="26"/>
        </w:rPr>
      </w:pPr>
    </w:p>
    <w:p w:rsidR="00D27016" w:rsidRPr="004507C3" w:rsidRDefault="00D27016" w:rsidP="000F15BE">
      <w:pPr>
        <w:shd w:val="clear" w:color="auto" w:fill="FFFFFF"/>
        <w:ind w:firstLine="709"/>
        <w:jc w:val="both"/>
        <w:rPr>
          <w:sz w:val="26"/>
          <w:szCs w:val="26"/>
        </w:rPr>
      </w:pPr>
    </w:p>
    <w:p w:rsidR="00D27016" w:rsidRPr="004507C3" w:rsidRDefault="00D27016" w:rsidP="000F15BE">
      <w:pPr>
        <w:shd w:val="clear" w:color="auto" w:fill="FFFFFF"/>
        <w:ind w:firstLine="709"/>
        <w:jc w:val="both"/>
        <w:rPr>
          <w:sz w:val="26"/>
          <w:szCs w:val="26"/>
        </w:rPr>
      </w:pPr>
    </w:p>
    <w:tbl>
      <w:tblPr>
        <w:tblW w:w="0" w:type="auto"/>
        <w:tblLook w:val="01E0" w:firstRow="1" w:lastRow="1" w:firstColumn="1" w:lastColumn="1" w:noHBand="0" w:noVBand="0"/>
      </w:tblPr>
      <w:tblGrid>
        <w:gridCol w:w="4784"/>
        <w:gridCol w:w="4786"/>
      </w:tblGrid>
      <w:tr w:rsidR="00531969" w:rsidRPr="004507C3" w:rsidTr="00ED6C28">
        <w:tc>
          <w:tcPr>
            <w:tcW w:w="4784" w:type="dxa"/>
          </w:tcPr>
          <w:p w:rsidR="00531969" w:rsidRPr="004507C3" w:rsidRDefault="00531969" w:rsidP="000F15BE">
            <w:pPr>
              <w:jc w:val="both"/>
              <w:rPr>
                <w:sz w:val="26"/>
                <w:szCs w:val="26"/>
              </w:rPr>
            </w:pPr>
            <w:r w:rsidRPr="004507C3">
              <w:rPr>
                <w:sz w:val="26"/>
                <w:szCs w:val="26"/>
              </w:rPr>
              <w:t xml:space="preserve">Председатель </w:t>
            </w:r>
          </w:p>
          <w:p w:rsidR="00531969" w:rsidRPr="004507C3" w:rsidRDefault="00531969" w:rsidP="000F15BE">
            <w:pPr>
              <w:jc w:val="both"/>
              <w:rPr>
                <w:sz w:val="26"/>
                <w:szCs w:val="26"/>
              </w:rPr>
            </w:pPr>
            <w:r w:rsidRPr="004507C3">
              <w:rPr>
                <w:sz w:val="26"/>
                <w:szCs w:val="26"/>
              </w:rPr>
              <w:t>Совета депутатов</w:t>
            </w:r>
          </w:p>
          <w:p w:rsidR="00531969" w:rsidRPr="004507C3" w:rsidRDefault="00531969" w:rsidP="000F15BE">
            <w:pPr>
              <w:jc w:val="both"/>
              <w:rPr>
                <w:sz w:val="26"/>
                <w:szCs w:val="26"/>
              </w:rPr>
            </w:pPr>
            <w:r w:rsidRPr="004507C3">
              <w:rPr>
                <w:sz w:val="26"/>
                <w:szCs w:val="26"/>
              </w:rPr>
              <w:t>Бейского района</w:t>
            </w:r>
          </w:p>
        </w:tc>
        <w:tc>
          <w:tcPr>
            <w:tcW w:w="4786" w:type="dxa"/>
          </w:tcPr>
          <w:p w:rsidR="00531969" w:rsidRPr="004507C3" w:rsidRDefault="00531969" w:rsidP="000F15BE">
            <w:pPr>
              <w:jc w:val="right"/>
              <w:rPr>
                <w:sz w:val="26"/>
                <w:szCs w:val="26"/>
              </w:rPr>
            </w:pPr>
          </w:p>
          <w:p w:rsidR="00531969" w:rsidRPr="004507C3" w:rsidRDefault="00531969" w:rsidP="000F15BE">
            <w:pPr>
              <w:jc w:val="right"/>
              <w:rPr>
                <w:sz w:val="26"/>
                <w:szCs w:val="26"/>
              </w:rPr>
            </w:pPr>
          </w:p>
          <w:p w:rsidR="00531969" w:rsidRPr="004507C3" w:rsidRDefault="00531969" w:rsidP="000F15BE">
            <w:pPr>
              <w:jc w:val="right"/>
              <w:rPr>
                <w:sz w:val="26"/>
                <w:szCs w:val="26"/>
              </w:rPr>
            </w:pPr>
            <w:r w:rsidRPr="004507C3">
              <w:rPr>
                <w:sz w:val="26"/>
                <w:szCs w:val="26"/>
              </w:rPr>
              <w:t>Г.М. Котельникова</w:t>
            </w:r>
          </w:p>
        </w:tc>
      </w:tr>
      <w:tr w:rsidR="00531969" w:rsidRPr="004507C3" w:rsidTr="00ED6C28">
        <w:tc>
          <w:tcPr>
            <w:tcW w:w="4784" w:type="dxa"/>
          </w:tcPr>
          <w:p w:rsidR="00531969" w:rsidRPr="004507C3" w:rsidRDefault="00531969" w:rsidP="000F15BE">
            <w:pPr>
              <w:jc w:val="both"/>
              <w:rPr>
                <w:sz w:val="26"/>
                <w:szCs w:val="26"/>
              </w:rPr>
            </w:pPr>
          </w:p>
        </w:tc>
        <w:tc>
          <w:tcPr>
            <w:tcW w:w="4786" w:type="dxa"/>
          </w:tcPr>
          <w:p w:rsidR="00531969" w:rsidRPr="004507C3" w:rsidRDefault="00531969" w:rsidP="000F15BE">
            <w:pPr>
              <w:jc w:val="both"/>
              <w:rPr>
                <w:sz w:val="26"/>
                <w:szCs w:val="26"/>
              </w:rPr>
            </w:pPr>
          </w:p>
        </w:tc>
      </w:tr>
      <w:tr w:rsidR="00531969" w:rsidRPr="004507C3" w:rsidTr="00ED6C28">
        <w:tc>
          <w:tcPr>
            <w:tcW w:w="4784" w:type="dxa"/>
          </w:tcPr>
          <w:p w:rsidR="00531969" w:rsidRPr="004507C3" w:rsidRDefault="00531969" w:rsidP="000F15BE">
            <w:pPr>
              <w:jc w:val="both"/>
              <w:rPr>
                <w:sz w:val="26"/>
                <w:szCs w:val="26"/>
              </w:rPr>
            </w:pPr>
          </w:p>
        </w:tc>
        <w:tc>
          <w:tcPr>
            <w:tcW w:w="4786" w:type="dxa"/>
          </w:tcPr>
          <w:p w:rsidR="00531969" w:rsidRPr="004507C3" w:rsidRDefault="00531969" w:rsidP="000F15BE">
            <w:pPr>
              <w:jc w:val="both"/>
              <w:rPr>
                <w:sz w:val="26"/>
                <w:szCs w:val="26"/>
              </w:rPr>
            </w:pPr>
          </w:p>
        </w:tc>
      </w:tr>
      <w:tr w:rsidR="00531969" w:rsidRPr="004507C3" w:rsidTr="00ED6C28">
        <w:tc>
          <w:tcPr>
            <w:tcW w:w="4784" w:type="dxa"/>
          </w:tcPr>
          <w:p w:rsidR="00531969" w:rsidRPr="004507C3" w:rsidRDefault="001B051D" w:rsidP="000F15BE">
            <w:pPr>
              <w:jc w:val="both"/>
              <w:rPr>
                <w:sz w:val="26"/>
                <w:szCs w:val="26"/>
              </w:rPr>
            </w:pPr>
            <w:r w:rsidRPr="004507C3">
              <w:rPr>
                <w:sz w:val="26"/>
                <w:szCs w:val="26"/>
              </w:rPr>
              <w:t>Г</w:t>
            </w:r>
            <w:r w:rsidR="009B5743" w:rsidRPr="004507C3">
              <w:rPr>
                <w:sz w:val="26"/>
                <w:szCs w:val="26"/>
              </w:rPr>
              <w:t>лава</w:t>
            </w:r>
            <w:r w:rsidR="00D97392" w:rsidRPr="004507C3">
              <w:rPr>
                <w:sz w:val="26"/>
                <w:szCs w:val="26"/>
              </w:rPr>
              <w:t xml:space="preserve"> </w:t>
            </w:r>
            <w:r w:rsidR="00531969" w:rsidRPr="004507C3">
              <w:rPr>
                <w:sz w:val="26"/>
                <w:szCs w:val="26"/>
              </w:rPr>
              <w:t>Бейского района</w:t>
            </w:r>
          </w:p>
        </w:tc>
        <w:tc>
          <w:tcPr>
            <w:tcW w:w="4786" w:type="dxa"/>
          </w:tcPr>
          <w:p w:rsidR="00531969" w:rsidRPr="004507C3" w:rsidRDefault="00D27016" w:rsidP="000F15BE">
            <w:pPr>
              <w:jc w:val="right"/>
              <w:rPr>
                <w:sz w:val="26"/>
                <w:szCs w:val="26"/>
              </w:rPr>
            </w:pPr>
            <w:r w:rsidRPr="004507C3">
              <w:rPr>
                <w:sz w:val="26"/>
                <w:szCs w:val="26"/>
              </w:rPr>
              <w:t xml:space="preserve">И.Н. </w:t>
            </w:r>
            <w:proofErr w:type="spellStart"/>
            <w:r w:rsidRPr="004507C3">
              <w:rPr>
                <w:sz w:val="26"/>
                <w:szCs w:val="26"/>
              </w:rPr>
              <w:t>Стряпков</w:t>
            </w:r>
            <w:proofErr w:type="spellEnd"/>
          </w:p>
        </w:tc>
      </w:tr>
    </w:tbl>
    <w:p w:rsidR="00FD583E" w:rsidRPr="004507C3" w:rsidRDefault="00FD583E" w:rsidP="00ED6C28">
      <w:pPr>
        <w:rPr>
          <w:sz w:val="26"/>
          <w:szCs w:val="26"/>
        </w:rPr>
      </w:pPr>
    </w:p>
    <w:p w:rsidR="00BE3AD9" w:rsidRPr="004507C3" w:rsidRDefault="00BE3AD9" w:rsidP="00ED6C28">
      <w:pPr>
        <w:rPr>
          <w:sz w:val="26"/>
          <w:szCs w:val="26"/>
        </w:rPr>
      </w:pPr>
    </w:p>
    <w:p w:rsidR="00E871CC" w:rsidRPr="004507C3" w:rsidRDefault="00E871CC" w:rsidP="000F15BE">
      <w:pPr>
        <w:rPr>
          <w:sz w:val="26"/>
          <w:szCs w:val="26"/>
        </w:rPr>
      </w:pPr>
    </w:p>
    <w:sectPr w:rsidR="00E871CC" w:rsidRPr="004507C3" w:rsidSect="00D270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DC"/>
    <w:rsid w:val="000000A0"/>
    <w:rsid w:val="0000326D"/>
    <w:rsid w:val="0000621C"/>
    <w:rsid w:val="000351A9"/>
    <w:rsid w:val="0006425C"/>
    <w:rsid w:val="0006599F"/>
    <w:rsid w:val="00071ABB"/>
    <w:rsid w:val="00072BC6"/>
    <w:rsid w:val="0007393B"/>
    <w:rsid w:val="00081F86"/>
    <w:rsid w:val="00083976"/>
    <w:rsid w:val="000A487B"/>
    <w:rsid w:val="000A7AFC"/>
    <w:rsid w:val="000B2E41"/>
    <w:rsid w:val="000B76B0"/>
    <w:rsid w:val="000E2E26"/>
    <w:rsid w:val="000F15BE"/>
    <w:rsid w:val="00103DA5"/>
    <w:rsid w:val="00105B85"/>
    <w:rsid w:val="001222A9"/>
    <w:rsid w:val="001300F0"/>
    <w:rsid w:val="0013161D"/>
    <w:rsid w:val="00152156"/>
    <w:rsid w:val="00171A10"/>
    <w:rsid w:val="00173806"/>
    <w:rsid w:val="00182C98"/>
    <w:rsid w:val="00196009"/>
    <w:rsid w:val="001A1771"/>
    <w:rsid w:val="001A6929"/>
    <w:rsid w:val="001B051D"/>
    <w:rsid w:val="001C7908"/>
    <w:rsid w:val="001E2C1A"/>
    <w:rsid w:val="001E5C81"/>
    <w:rsid w:val="001F5E27"/>
    <w:rsid w:val="00225159"/>
    <w:rsid w:val="00235A12"/>
    <w:rsid w:val="00240092"/>
    <w:rsid w:val="00244788"/>
    <w:rsid w:val="00252ACE"/>
    <w:rsid w:val="00266AB3"/>
    <w:rsid w:val="002704A0"/>
    <w:rsid w:val="00276F65"/>
    <w:rsid w:val="00283872"/>
    <w:rsid w:val="002970DC"/>
    <w:rsid w:val="00297DD0"/>
    <w:rsid w:val="002A3AB1"/>
    <w:rsid w:val="002E0A66"/>
    <w:rsid w:val="003057A0"/>
    <w:rsid w:val="003068D9"/>
    <w:rsid w:val="003264C4"/>
    <w:rsid w:val="00334C25"/>
    <w:rsid w:val="00375727"/>
    <w:rsid w:val="003868C6"/>
    <w:rsid w:val="00387CC5"/>
    <w:rsid w:val="003A26F1"/>
    <w:rsid w:val="003A7A1F"/>
    <w:rsid w:val="003B2D9F"/>
    <w:rsid w:val="003B3720"/>
    <w:rsid w:val="003B75D2"/>
    <w:rsid w:val="003C4C8C"/>
    <w:rsid w:val="003C7EBF"/>
    <w:rsid w:val="003F1C3C"/>
    <w:rsid w:val="00402A7C"/>
    <w:rsid w:val="00403A94"/>
    <w:rsid w:val="00410663"/>
    <w:rsid w:val="00411178"/>
    <w:rsid w:val="004144A5"/>
    <w:rsid w:val="00440917"/>
    <w:rsid w:val="00442D35"/>
    <w:rsid w:val="004444C9"/>
    <w:rsid w:val="00446E1A"/>
    <w:rsid w:val="004507C3"/>
    <w:rsid w:val="0045416A"/>
    <w:rsid w:val="00455287"/>
    <w:rsid w:val="00481ED8"/>
    <w:rsid w:val="00484676"/>
    <w:rsid w:val="00486417"/>
    <w:rsid w:val="00487C71"/>
    <w:rsid w:val="004B1891"/>
    <w:rsid w:val="004E7B51"/>
    <w:rsid w:val="004F1358"/>
    <w:rsid w:val="005013E4"/>
    <w:rsid w:val="00504377"/>
    <w:rsid w:val="00524AD0"/>
    <w:rsid w:val="005274E4"/>
    <w:rsid w:val="00527D51"/>
    <w:rsid w:val="00531969"/>
    <w:rsid w:val="005366B0"/>
    <w:rsid w:val="00562314"/>
    <w:rsid w:val="00563583"/>
    <w:rsid w:val="00592250"/>
    <w:rsid w:val="00592F7A"/>
    <w:rsid w:val="00593385"/>
    <w:rsid w:val="005B5C11"/>
    <w:rsid w:val="005B713A"/>
    <w:rsid w:val="005D53ED"/>
    <w:rsid w:val="005E6723"/>
    <w:rsid w:val="005F2E85"/>
    <w:rsid w:val="00624D26"/>
    <w:rsid w:val="0062587F"/>
    <w:rsid w:val="00657218"/>
    <w:rsid w:val="00683A95"/>
    <w:rsid w:val="006A0022"/>
    <w:rsid w:val="006C16BA"/>
    <w:rsid w:val="006D60AB"/>
    <w:rsid w:val="006E1F53"/>
    <w:rsid w:val="00712B3B"/>
    <w:rsid w:val="00715745"/>
    <w:rsid w:val="00734EFC"/>
    <w:rsid w:val="00756061"/>
    <w:rsid w:val="0076354B"/>
    <w:rsid w:val="007775A4"/>
    <w:rsid w:val="00797B03"/>
    <w:rsid w:val="007A779D"/>
    <w:rsid w:val="007D00DB"/>
    <w:rsid w:val="007D57E6"/>
    <w:rsid w:val="007F3C70"/>
    <w:rsid w:val="00802DDF"/>
    <w:rsid w:val="00822B67"/>
    <w:rsid w:val="008456E1"/>
    <w:rsid w:val="008542D4"/>
    <w:rsid w:val="00886A13"/>
    <w:rsid w:val="008975E8"/>
    <w:rsid w:val="008A1B7C"/>
    <w:rsid w:val="008A2AC1"/>
    <w:rsid w:val="008C1D91"/>
    <w:rsid w:val="008C44CB"/>
    <w:rsid w:val="008F1F5A"/>
    <w:rsid w:val="009135E4"/>
    <w:rsid w:val="0092667A"/>
    <w:rsid w:val="00934FB9"/>
    <w:rsid w:val="00941CF4"/>
    <w:rsid w:val="009603A1"/>
    <w:rsid w:val="009611F1"/>
    <w:rsid w:val="00975410"/>
    <w:rsid w:val="009834B8"/>
    <w:rsid w:val="00994EAC"/>
    <w:rsid w:val="009A3EFB"/>
    <w:rsid w:val="009B5743"/>
    <w:rsid w:val="009C4ACF"/>
    <w:rsid w:val="009E5BFD"/>
    <w:rsid w:val="00A0419C"/>
    <w:rsid w:val="00A44435"/>
    <w:rsid w:val="00A76FB1"/>
    <w:rsid w:val="00A873BA"/>
    <w:rsid w:val="00AB15AE"/>
    <w:rsid w:val="00AB261C"/>
    <w:rsid w:val="00AB4587"/>
    <w:rsid w:val="00AD2C1D"/>
    <w:rsid w:val="00AD40DB"/>
    <w:rsid w:val="00AE14BC"/>
    <w:rsid w:val="00B06274"/>
    <w:rsid w:val="00B147C5"/>
    <w:rsid w:val="00B1615B"/>
    <w:rsid w:val="00B250A2"/>
    <w:rsid w:val="00B50B92"/>
    <w:rsid w:val="00B5210B"/>
    <w:rsid w:val="00B651F0"/>
    <w:rsid w:val="00B67DBD"/>
    <w:rsid w:val="00B67EF2"/>
    <w:rsid w:val="00B83660"/>
    <w:rsid w:val="00B94FFC"/>
    <w:rsid w:val="00B971FB"/>
    <w:rsid w:val="00BA05D4"/>
    <w:rsid w:val="00BA2522"/>
    <w:rsid w:val="00BD0DD1"/>
    <w:rsid w:val="00BD57CD"/>
    <w:rsid w:val="00BE3AD9"/>
    <w:rsid w:val="00BE4016"/>
    <w:rsid w:val="00C065E4"/>
    <w:rsid w:val="00C24CB7"/>
    <w:rsid w:val="00C37C0B"/>
    <w:rsid w:val="00C41B20"/>
    <w:rsid w:val="00C67920"/>
    <w:rsid w:val="00C7369D"/>
    <w:rsid w:val="00C818A0"/>
    <w:rsid w:val="00C83EB9"/>
    <w:rsid w:val="00CA3079"/>
    <w:rsid w:val="00CC202B"/>
    <w:rsid w:val="00CC49EF"/>
    <w:rsid w:val="00CD5516"/>
    <w:rsid w:val="00D078A8"/>
    <w:rsid w:val="00D27016"/>
    <w:rsid w:val="00D43ED6"/>
    <w:rsid w:val="00D5661E"/>
    <w:rsid w:val="00D624B0"/>
    <w:rsid w:val="00D87905"/>
    <w:rsid w:val="00D9246F"/>
    <w:rsid w:val="00D95BBD"/>
    <w:rsid w:val="00D97392"/>
    <w:rsid w:val="00DA031C"/>
    <w:rsid w:val="00DA2EAB"/>
    <w:rsid w:val="00DD338A"/>
    <w:rsid w:val="00DE63CF"/>
    <w:rsid w:val="00DF7150"/>
    <w:rsid w:val="00E054DD"/>
    <w:rsid w:val="00E0686C"/>
    <w:rsid w:val="00E20C2D"/>
    <w:rsid w:val="00E44596"/>
    <w:rsid w:val="00E53BEF"/>
    <w:rsid w:val="00E61020"/>
    <w:rsid w:val="00E871CC"/>
    <w:rsid w:val="00E97A9C"/>
    <w:rsid w:val="00EC2A39"/>
    <w:rsid w:val="00EC78E5"/>
    <w:rsid w:val="00ED6C28"/>
    <w:rsid w:val="00EF2D55"/>
    <w:rsid w:val="00EF3D45"/>
    <w:rsid w:val="00EF7787"/>
    <w:rsid w:val="00F23767"/>
    <w:rsid w:val="00F50BC8"/>
    <w:rsid w:val="00F52D57"/>
    <w:rsid w:val="00F56019"/>
    <w:rsid w:val="00F56AA5"/>
    <w:rsid w:val="00F867B9"/>
    <w:rsid w:val="00FB64BB"/>
    <w:rsid w:val="00FD583E"/>
    <w:rsid w:val="00FF3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3DD03B-65B3-4692-9D53-F1B2637D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0DC"/>
    <w:rPr>
      <w:sz w:val="24"/>
      <w:szCs w:val="24"/>
    </w:rPr>
  </w:style>
  <w:style w:type="paragraph" w:styleId="10">
    <w:name w:val="heading 1"/>
    <w:basedOn w:val="a"/>
    <w:link w:val="11"/>
    <w:uiPriority w:val="9"/>
    <w:qFormat/>
    <w:rsid w:val="00B250A2"/>
    <w:pPr>
      <w:spacing w:before="100" w:beforeAutospacing="1" w:after="100" w:afterAutospacing="1"/>
      <w:outlineLvl w:val="0"/>
    </w:pPr>
    <w:rPr>
      <w:b/>
      <w:bCs/>
      <w:kern w:val="36"/>
      <w:sz w:val="48"/>
      <w:szCs w:val="4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F52D57"/>
    <w:rPr>
      <w:rFonts w:ascii="Tahoma" w:hAnsi="Tahoma" w:cs="Tahoma"/>
      <w:sz w:val="16"/>
      <w:szCs w:val="16"/>
    </w:rPr>
  </w:style>
  <w:style w:type="table" w:styleId="a4">
    <w:name w:val="Table Grid"/>
    <w:basedOn w:val="a1"/>
    <w:rsid w:val="00DE6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35A12"/>
    <w:pPr>
      <w:widowControl w:val="0"/>
      <w:autoSpaceDE w:val="0"/>
      <w:autoSpaceDN w:val="0"/>
      <w:adjustRightInd w:val="0"/>
      <w:ind w:firstLine="720"/>
    </w:pPr>
    <w:rPr>
      <w:rFonts w:ascii="Arial" w:hAnsi="Arial" w:cs="Arial"/>
    </w:rPr>
  </w:style>
  <w:style w:type="paragraph" w:customStyle="1" w:styleId="western">
    <w:name w:val="western"/>
    <w:basedOn w:val="a"/>
    <w:rsid w:val="00235A12"/>
    <w:pPr>
      <w:spacing w:before="100" w:beforeAutospacing="1" w:after="100" w:afterAutospacing="1"/>
    </w:pPr>
  </w:style>
  <w:style w:type="character" w:customStyle="1" w:styleId="blk">
    <w:name w:val="blk"/>
    <w:rsid w:val="00081F86"/>
  </w:style>
  <w:style w:type="character" w:customStyle="1" w:styleId="11">
    <w:name w:val="Заголовок 1 Знак"/>
    <w:link w:val="10"/>
    <w:uiPriority w:val="9"/>
    <w:rsid w:val="00B250A2"/>
    <w:rPr>
      <w:b/>
      <w:bCs/>
      <w:kern w:val="36"/>
      <w:sz w:val="48"/>
      <w:szCs w:val="48"/>
    </w:rPr>
  </w:style>
  <w:style w:type="character" w:customStyle="1" w:styleId="hl">
    <w:name w:val="hl"/>
    <w:rsid w:val="00B250A2"/>
  </w:style>
  <w:style w:type="character" w:styleId="a5">
    <w:name w:val="Hyperlink"/>
    <w:uiPriority w:val="99"/>
    <w:unhideWhenUsed/>
    <w:rsid w:val="00B250A2"/>
    <w:rPr>
      <w:color w:val="0000FF"/>
      <w:u w:val="single"/>
    </w:rPr>
  </w:style>
  <w:style w:type="character" w:customStyle="1" w:styleId="nobr">
    <w:name w:val="nobr"/>
    <w:rsid w:val="00B250A2"/>
  </w:style>
  <w:style w:type="paragraph" w:customStyle="1" w:styleId="1">
    <w:name w:val=" Знак1"/>
    <w:basedOn w:val="a"/>
    <w:semiHidden/>
    <w:rsid w:val="005D53ED"/>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00025">
      <w:bodyDiv w:val="1"/>
      <w:marLeft w:val="0"/>
      <w:marRight w:val="0"/>
      <w:marTop w:val="0"/>
      <w:marBottom w:val="0"/>
      <w:divBdr>
        <w:top w:val="none" w:sz="0" w:space="0" w:color="auto"/>
        <w:left w:val="none" w:sz="0" w:space="0" w:color="auto"/>
        <w:bottom w:val="none" w:sz="0" w:space="0" w:color="auto"/>
        <w:right w:val="none" w:sz="0" w:space="0" w:color="auto"/>
      </w:divBdr>
    </w:div>
    <w:div w:id="334308713">
      <w:bodyDiv w:val="1"/>
      <w:marLeft w:val="0"/>
      <w:marRight w:val="0"/>
      <w:marTop w:val="0"/>
      <w:marBottom w:val="0"/>
      <w:divBdr>
        <w:top w:val="none" w:sz="0" w:space="0" w:color="auto"/>
        <w:left w:val="none" w:sz="0" w:space="0" w:color="auto"/>
        <w:bottom w:val="none" w:sz="0" w:space="0" w:color="auto"/>
        <w:right w:val="none" w:sz="0" w:space="0" w:color="auto"/>
      </w:divBdr>
    </w:div>
    <w:div w:id="476260396">
      <w:bodyDiv w:val="1"/>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997147784">
              <w:marLeft w:val="0"/>
              <w:marRight w:val="0"/>
              <w:marTop w:val="0"/>
              <w:marBottom w:val="0"/>
              <w:divBdr>
                <w:top w:val="none" w:sz="0" w:space="0" w:color="auto"/>
                <w:left w:val="none" w:sz="0" w:space="0" w:color="auto"/>
                <w:bottom w:val="none" w:sz="0" w:space="0" w:color="auto"/>
                <w:right w:val="none" w:sz="0" w:space="0" w:color="auto"/>
              </w:divBdr>
            </w:div>
          </w:divsChild>
        </w:div>
        <w:div w:id="86116897">
          <w:marLeft w:val="0"/>
          <w:marRight w:val="0"/>
          <w:marTop w:val="0"/>
          <w:marBottom w:val="0"/>
          <w:divBdr>
            <w:top w:val="none" w:sz="0" w:space="0" w:color="auto"/>
            <w:left w:val="none" w:sz="0" w:space="0" w:color="auto"/>
            <w:bottom w:val="none" w:sz="0" w:space="0" w:color="auto"/>
            <w:right w:val="none" w:sz="0" w:space="0" w:color="auto"/>
          </w:divBdr>
          <w:divsChild>
            <w:div w:id="1451049198">
              <w:marLeft w:val="0"/>
              <w:marRight w:val="0"/>
              <w:marTop w:val="0"/>
              <w:marBottom w:val="0"/>
              <w:divBdr>
                <w:top w:val="none" w:sz="0" w:space="0" w:color="auto"/>
                <w:left w:val="none" w:sz="0" w:space="0" w:color="auto"/>
                <w:bottom w:val="none" w:sz="0" w:space="0" w:color="auto"/>
                <w:right w:val="none" w:sz="0" w:space="0" w:color="auto"/>
              </w:divBdr>
            </w:div>
          </w:divsChild>
        </w:div>
        <w:div w:id="141587304">
          <w:marLeft w:val="0"/>
          <w:marRight w:val="0"/>
          <w:marTop w:val="0"/>
          <w:marBottom w:val="0"/>
          <w:divBdr>
            <w:top w:val="none" w:sz="0" w:space="0" w:color="auto"/>
            <w:left w:val="none" w:sz="0" w:space="0" w:color="auto"/>
            <w:bottom w:val="none" w:sz="0" w:space="0" w:color="auto"/>
            <w:right w:val="none" w:sz="0" w:space="0" w:color="auto"/>
          </w:divBdr>
          <w:divsChild>
            <w:div w:id="1346637899">
              <w:marLeft w:val="0"/>
              <w:marRight w:val="0"/>
              <w:marTop w:val="0"/>
              <w:marBottom w:val="0"/>
              <w:divBdr>
                <w:top w:val="none" w:sz="0" w:space="0" w:color="auto"/>
                <w:left w:val="none" w:sz="0" w:space="0" w:color="auto"/>
                <w:bottom w:val="none" w:sz="0" w:space="0" w:color="auto"/>
                <w:right w:val="none" w:sz="0" w:space="0" w:color="auto"/>
              </w:divBdr>
            </w:div>
          </w:divsChild>
        </w:div>
        <w:div w:id="285964572">
          <w:marLeft w:val="0"/>
          <w:marRight w:val="0"/>
          <w:marTop w:val="0"/>
          <w:marBottom w:val="0"/>
          <w:divBdr>
            <w:top w:val="none" w:sz="0" w:space="0" w:color="auto"/>
            <w:left w:val="none" w:sz="0" w:space="0" w:color="auto"/>
            <w:bottom w:val="none" w:sz="0" w:space="0" w:color="auto"/>
            <w:right w:val="none" w:sz="0" w:space="0" w:color="auto"/>
          </w:divBdr>
        </w:div>
        <w:div w:id="291330688">
          <w:marLeft w:val="0"/>
          <w:marRight w:val="0"/>
          <w:marTop w:val="0"/>
          <w:marBottom w:val="0"/>
          <w:divBdr>
            <w:top w:val="none" w:sz="0" w:space="0" w:color="auto"/>
            <w:left w:val="none" w:sz="0" w:space="0" w:color="auto"/>
            <w:bottom w:val="none" w:sz="0" w:space="0" w:color="auto"/>
            <w:right w:val="none" w:sz="0" w:space="0" w:color="auto"/>
          </w:divBdr>
          <w:divsChild>
            <w:div w:id="1987511757">
              <w:marLeft w:val="0"/>
              <w:marRight w:val="0"/>
              <w:marTop w:val="0"/>
              <w:marBottom w:val="0"/>
              <w:divBdr>
                <w:top w:val="none" w:sz="0" w:space="0" w:color="auto"/>
                <w:left w:val="none" w:sz="0" w:space="0" w:color="auto"/>
                <w:bottom w:val="none" w:sz="0" w:space="0" w:color="auto"/>
                <w:right w:val="none" w:sz="0" w:space="0" w:color="auto"/>
              </w:divBdr>
            </w:div>
          </w:divsChild>
        </w:div>
        <w:div w:id="307051155">
          <w:marLeft w:val="0"/>
          <w:marRight w:val="0"/>
          <w:marTop w:val="0"/>
          <w:marBottom w:val="0"/>
          <w:divBdr>
            <w:top w:val="none" w:sz="0" w:space="0" w:color="auto"/>
            <w:left w:val="none" w:sz="0" w:space="0" w:color="auto"/>
            <w:bottom w:val="none" w:sz="0" w:space="0" w:color="auto"/>
            <w:right w:val="none" w:sz="0" w:space="0" w:color="auto"/>
          </w:divBdr>
        </w:div>
        <w:div w:id="315842470">
          <w:marLeft w:val="0"/>
          <w:marRight w:val="0"/>
          <w:marTop w:val="0"/>
          <w:marBottom w:val="0"/>
          <w:divBdr>
            <w:top w:val="none" w:sz="0" w:space="0" w:color="auto"/>
            <w:left w:val="none" w:sz="0" w:space="0" w:color="auto"/>
            <w:bottom w:val="none" w:sz="0" w:space="0" w:color="auto"/>
            <w:right w:val="none" w:sz="0" w:space="0" w:color="auto"/>
          </w:divBdr>
          <w:divsChild>
            <w:div w:id="924722986">
              <w:marLeft w:val="0"/>
              <w:marRight w:val="0"/>
              <w:marTop w:val="0"/>
              <w:marBottom w:val="0"/>
              <w:divBdr>
                <w:top w:val="none" w:sz="0" w:space="0" w:color="auto"/>
                <w:left w:val="none" w:sz="0" w:space="0" w:color="auto"/>
                <w:bottom w:val="none" w:sz="0" w:space="0" w:color="auto"/>
                <w:right w:val="none" w:sz="0" w:space="0" w:color="auto"/>
              </w:divBdr>
            </w:div>
          </w:divsChild>
        </w:div>
        <w:div w:id="354382292">
          <w:marLeft w:val="0"/>
          <w:marRight w:val="0"/>
          <w:marTop w:val="0"/>
          <w:marBottom w:val="0"/>
          <w:divBdr>
            <w:top w:val="none" w:sz="0" w:space="0" w:color="auto"/>
            <w:left w:val="none" w:sz="0" w:space="0" w:color="auto"/>
            <w:bottom w:val="none" w:sz="0" w:space="0" w:color="auto"/>
            <w:right w:val="none" w:sz="0" w:space="0" w:color="auto"/>
          </w:divBdr>
        </w:div>
        <w:div w:id="375131621">
          <w:marLeft w:val="0"/>
          <w:marRight w:val="0"/>
          <w:marTop w:val="0"/>
          <w:marBottom w:val="0"/>
          <w:divBdr>
            <w:top w:val="none" w:sz="0" w:space="0" w:color="auto"/>
            <w:left w:val="none" w:sz="0" w:space="0" w:color="auto"/>
            <w:bottom w:val="none" w:sz="0" w:space="0" w:color="auto"/>
            <w:right w:val="none" w:sz="0" w:space="0" w:color="auto"/>
          </w:divBdr>
        </w:div>
        <w:div w:id="434907111">
          <w:marLeft w:val="0"/>
          <w:marRight w:val="0"/>
          <w:marTop w:val="0"/>
          <w:marBottom w:val="0"/>
          <w:divBdr>
            <w:top w:val="none" w:sz="0" w:space="0" w:color="auto"/>
            <w:left w:val="none" w:sz="0" w:space="0" w:color="auto"/>
            <w:bottom w:val="none" w:sz="0" w:space="0" w:color="auto"/>
            <w:right w:val="none" w:sz="0" w:space="0" w:color="auto"/>
          </w:divBdr>
          <w:divsChild>
            <w:div w:id="2129735804">
              <w:marLeft w:val="0"/>
              <w:marRight w:val="0"/>
              <w:marTop w:val="0"/>
              <w:marBottom w:val="0"/>
              <w:divBdr>
                <w:top w:val="none" w:sz="0" w:space="0" w:color="auto"/>
                <w:left w:val="none" w:sz="0" w:space="0" w:color="auto"/>
                <w:bottom w:val="none" w:sz="0" w:space="0" w:color="auto"/>
                <w:right w:val="none" w:sz="0" w:space="0" w:color="auto"/>
              </w:divBdr>
            </w:div>
          </w:divsChild>
        </w:div>
        <w:div w:id="565071351">
          <w:marLeft w:val="0"/>
          <w:marRight w:val="0"/>
          <w:marTop w:val="0"/>
          <w:marBottom w:val="0"/>
          <w:divBdr>
            <w:top w:val="none" w:sz="0" w:space="0" w:color="auto"/>
            <w:left w:val="none" w:sz="0" w:space="0" w:color="auto"/>
            <w:bottom w:val="none" w:sz="0" w:space="0" w:color="auto"/>
            <w:right w:val="none" w:sz="0" w:space="0" w:color="auto"/>
          </w:divBdr>
        </w:div>
        <w:div w:id="700668537">
          <w:marLeft w:val="0"/>
          <w:marRight w:val="0"/>
          <w:marTop w:val="0"/>
          <w:marBottom w:val="0"/>
          <w:divBdr>
            <w:top w:val="none" w:sz="0" w:space="0" w:color="auto"/>
            <w:left w:val="none" w:sz="0" w:space="0" w:color="auto"/>
            <w:bottom w:val="none" w:sz="0" w:space="0" w:color="auto"/>
            <w:right w:val="none" w:sz="0" w:space="0" w:color="auto"/>
          </w:divBdr>
          <w:divsChild>
            <w:div w:id="1715226473">
              <w:marLeft w:val="0"/>
              <w:marRight w:val="0"/>
              <w:marTop w:val="0"/>
              <w:marBottom w:val="0"/>
              <w:divBdr>
                <w:top w:val="none" w:sz="0" w:space="0" w:color="auto"/>
                <w:left w:val="none" w:sz="0" w:space="0" w:color="auto"/>
                <w:bottom w:val="none" w:sz="0" w:space="0" w:color="auto"/>
                <w:right w:val="none" w:sz="0" w:space="0" w:color="auto"/>
              </w:divBdr>
            </w:div>
          </w:divsChild>
        </w:div>
        <w:div w:id="772551973">
          <w:marLeft w:val="0"/>
          <w:marRight w:val="0"/>
          <w:marTop w:val="0"/>
          <w:marBottom w:val="0"/>
          <w:divBdr>
            <w:top w:val="none" w:sz="0" w:space="0" w:color="auto"/>
            <w:left w:val="none" w:sz="0" w:space="0" w:color="auto"/>
            <w:bottom w:val="none" w:sz="0" w:space="0" w:color="auto"/>
            <w:right w:val="none" w:sz="0" w:space="0" w:color="auto"/>
          </w:divBdr>
        </w:div>
        <w:div w:id="859509832">
          <w:marLeft w:val="0"/>
          <w:marRight w:val="0"/>
          <w:marTop w:val="0"/>
          <w:marBottom w:val="0"/>
          <w:divBdr>
            <w:top w:val="none" w:sz="0" w:space="0" w:color="auto"/>
            <w:left w:val="none" w:sz="0" w:space="0" w:color="auto"/>
            <w:bottom w:val="none" w:sz="0" w:space="0" w:color="auto"/>
            <w:right w:val="none" w:sz="0" w:space="0" w:color="auto"/>
          </w:divBdr>
        </w:div>
        <w:div w:id="877667431">
          <w:marLeft w:val="0"/>
          <w:marRight w:val="0"/>
          <w:marTop w:val="0"/>
          <w:marBottom w:val="0"/>
          <w:divBdr>
            <w:top w:val="none" w:sz="0" w:space="0" w:color="auto"/>
            <w:left w:val="none" w:sz="0" w:space="0" w:color="auto"/>
            <w:bottom w:val="none" w:sz="0" w:space="0" w:color="auto"/>
            <w:right w:val="none" w:sz="0" w:space="0" w:color="auto"/>
          </w:divBdr>
        </w:div>
        <w:div w:id="1515610401">
          <w:marLeft w:val="0"/>
          <w:marRight w:val="0"/>
          <w:marTop w:val="0"/>
          <w:marBottom w:val="0"/>
          <w:divBdr>
            <w:top w:val="none" w:sz="0" w:space="0" w:color="auto"/>
            <w:left w:val="none" w:sz="0" w:space="0" w:color="auto"/>
            <w:bottom w:val="none" w:sz="0" w:space="0" w:color="auto"/>
            <w:right w:val="none" w:sz="0" w:space="0" w:color="auto"/>
          </w:divBdr>
        </w:div>
        <w:div w:id="1573275080">
          <w:marLeft w:val="0"/>
          <w:marRight w:val="0"/>
          <w:marTop w:val="0"/>
          <w:marBottom w:val="0"/>
          <w:divBdr>
            <w:top w:val="none" w:sz="0" w:space="0" w:color="auto"/>
            <w:left w:val="none" w:sz="0" w:space="0" w:color="auto"/>
            <w:bottom w:val="none" w:sz="0" w:space="0" w:color="auto"/>
            <w:right w:val="none" w:sz="0" w:space="0" w:color="auto"/>
          </w:divBdr>
        </w:div>
        <w:div w:id="1602714249">
          <w:marLeft w:val="0"/>
          <w:marRight w:val="0"/>
          <w:marTop w:val="0"/>
          <w:marBottom w:val="0"/>
          <w:divBdr>
            <w:top w:val="none" w:sz="0" w:space="0" w:color="auto"/>
            <w:left w:val="none" w:sz="0" w:space="0" w:color="auto"/>
            <w:bottom w:val="none" w:sz="0" w:space="0" w:color="auto"/>
            <w:right w:val="none" w:sz="0" w:space="0" w:color="auto"/>
          </w:divBdr>
        </w:div>
        <w:div w:id="1800340615">
          <w:marLeft w:val="0"/>
          <w:marRight w:val="0"/>
          <w:marTop w:val="0"/>
          <w:marBottom w:val="0"/>
          <w:divBdr>
            <w:top w:val="none" w:sz="0" w:space="0" w:color="auto"/>
            <w:left w:val="none" w:sz="0" w:space="0" w:color="auto"/>
            <w:bottom w:val="none" w:sz="0" w:space="0" w:color="auto"/>
            <w:right w:val="none" w:sz="0" w:space="0" w:color="auto"/>
          </w:divBdr>
        </w:div>
        <w:div w:id="1845631057">
          <w:marLeft w:val="0"/>
          <w:marRight w:val="0"/>
          <w:marTop w:val="0"/>
          <w:marBottom w:val="0"/>
          <w:divBdr>
            <w:top w:val="none" w:sz="0" w:space="0" w:color="auto"/>
            <w:left w:val="none" w:sz="0" w:space="0" w:color="auto"/>
            <w:bottom w:val="none" w:sz="0" w:space="0" w:color="auto"/>
            <w:right w:val="none" w:sz="0" w:space="0" w:color="auto"/>
          </w:divBdr>
        </w:div>
        <w:div w:id="1884947182">
          <w:marLeft w:val="0"/>
          <w:marRight w:val="0"/>
          <w:marTop w:val="0"/>
          <w:marBottom w:val="0"/>
          <w:divBdr>
            <w:top w:val="none" w:sz="0" w:space="0" w:color="auto"/>
            <w:left w:val="none" w:sz="0" w:space="0" w:color="auto"/>
            <w:bottom w:val="none" w:sz="0" w:space="0" w:color="auto"/>
            <w:right w:val="none" w:sz="0" w:space="0" w:color="auto"/>
          </w:divBdr>
          <w:divsChild>
            <w:div w:id="63205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01100">
      <w:bodyDiv w:val="1"/>
      <w:marLeft w:val="0"/>
      <w:marRight w:val="0"/>
      <w:marTop w:val="0"/>
      <w:marBottom w:val="0"/>
      <w:divBdr>
        <w:top w:val="none" w:sz="0" w:space="0" w:color="auto"/>
        <w:left w:val="none" w:sz="0" w:space="0" w:color="auto"/>
        <w:bottom w:val="none" w:sz="0" w:space="0" w:color="auto"/>
        <w:right w:val="none" w:sz="0" w:space="0" w:color="auto"/>
      </w:divBdr>
    </w:div>
    <w:div w:id="1256285551">
      <w:bodyDiv w:val="1"/>
      <w:marLeft w:val="0"/>
      <w:marRight w:val="0"/>
      <w:marTop w:val="0"/>
      <w:marBottom w:val="0"/>
      <w:divBdr>
        <w:top w:val="none" w:sz="0" w:space="0" w:color="auto"/>
        <w:left w:val="none" w:sz="0" w:space="0" w:color="auto"/>
        <w:bottom w:val="none" w:sz="0" w:space="0" w:color="auto"/>
        <w:right w:val="none" w:sz="0" w:space="0" w:color="auto"/>
      </w:divBdr>
    </w:div>
    <w:div w:id="1920287390">
      <w:bodyDiv w:val="1"/>
      <w:marLeft w:val="0"/>
      <w:marRight w:val="0"/>
      <w:marTop w:val="0"/>
      <w:marBottom w:val="0"/>
      <w:divBdr>
        <w:top w:val="none" w:sz="0" w:space="0" w:color="auto"/>
        <w:left w:val="none" w:sz="0" w:space="0" w:color="auto"/>
        <w:bottom w:val="none" w:sz="0" w:space="0" w:color="auto"/>
        <w:right w:val="none" w:sz="0" w:space="0" w:color="auto"/>
      </w:divBdr>
    </w:div>
    <w:div w:id="2120252316">
      <w:bodyDiv w:val="1"/>
      <w:marLeft w:val="0"/>
      <w:marRight w:val="0"/>
      <w:marTop w:val="0"/>
      <w:marBottom w:val="0"/>
      <w:divBdr>
        <w:top w:val="none" w:sz="0" w:space="0" w:color="auto"/>
        <w:left w:val="none" w:sz="0" w:space="0" w:color="auto"/>
        <w:bottom w:val="none" w:sz="0" w:space="0" w:color="auto"/>
        <w:right w:val="none" w:sz="0" w:space="0" w:color="auto"/>
      </w:divBdr>
      <w:divsChild>
        <w:div w:id="18706020">
          <w:marLeft w:val="0"/>
          <w:marRight w:val="0"/>
          <w:marTop w:val="0"/>
          <w:marBottom w:val="0"/>
          <w:divBdr>
            <w:top w:val="none" w:sz="0" w:space="0" w:color="auto"/>
            <w:left w:val="none" w:sz="0" w:space="0" w:color="auto"/>
            <w:bottom w:val="none" w:sz="0" w:space="0" w:color="auto"/>
            <w:right w:val="none" w:sz="0" w:space="0" w:color="auto"/>
          </w:divBdr>
        </w:div>
        <w:div w:id="118451619">
          <w:marLeft w:val="0"/>
          <w:marRight w:val="0"/>
          <w:marTop w:val="0"/>
          <w:marBottom w:val="0"/>
          <w:divBdr>
            <w:top w:val="none" w:sz="0" w:space="0" w:color="auto"/>
            <w:left w:val="none" w:sz="0" w:space="0" w:color="auto"/>
            <w:bottom w:val="none" w:sz="0" w:space="0" w:color="auto"/>
            <w:right w:val="none" w:sz="0" w:space="0" w:color="auto"/>
          </w:divBdr>
          <w:divsChild>
            <w:div w:id="1791779380">
              <w:marLeft w:val="0"/>
              <w:marRight w:val="0"/>
              <w:marTop w:val="0"/>
              <w:marBottom w:val="0"/>
              <w:divBdr>
                <w:top w:val="none" w:sz="0" w:space="0" w:color="auto"/>
                <w:left w:val="none" w:sz="0" w:space="0" w:color="auto"/>
                <w:bottom w:val="none" w:sz="0" w:space="0" w:color="auto"/>
                <w:right w:val="none" w:sz="0" w:space="0" w:color="auto"/>
              </w:divBdr>
            </w:div>
          </w:divsChild>
        </w:div>
        <w:div w:id="129711531">
          <w:marLeft w:val="0"/>
          <w:marRight w:val="0"/>
          <w:marTop w:val="0"/>
          <w:marBottom w:val="0"/>
          <w:divBdr>
            <w:top w:val="none" w:sz="0" w:space="0" w:color="auto"/>
            <w:left w:val="none" w:sz="0" w:space="0" w:color="auto"/>
            <w:bottom w:val="none" w:sz="0" w:space="0" w:color="auto"/>
            <w:right w:val="none" w:sz="0" w:space="0" w:color="auto"/>
          </w:divBdr>
          <w:divsChild>
            <w:div w:id="987586727">
              <w:marLeft w:val="0"/>
              <w:marRight w:val="0"/>
              <w:marTop w:val="0"/>
              <w:marBottom w:val="0"/>
              <w:divBdr>
                <w:top w:val="none" w:sz="0" w:space="0" w:color="auto"/>
                <w:left w:val="none" w:sz="0" w:space="0" w:color="auto"/>
                <w:bottom w:val="none" w:sz="0" w:space="0" w:color="auto"/>
                <w:right w:val="none" w:sz="0" w:space="0" w:color="auto"/>
              </w:divBdr>
            </w:div>
          </w:divsChild>
        </w:div>
        <w:div w:id="138111138">
          <w:marLeft w:val="0"/>
          <w:marRight w:val="0"/>
          <w:marTop w:val="0"/>
          <w:marBottom w:val="0"/>
          <w:divBdr>
            <w:top w:val="none" w:sz="0" w:space="0" w:color="auto"/>
            <w:left w:val="none" w:sz="0" w:space="0" w:color="auto"/>
            <w:bottom w:val="none" w:sz="0" w:space="0" w:color="auto"/>
            <w:right w:val="none" w:sz="0" w:space="0" w:color="auto"/>
          </w:divBdr>
          <w:divsChild>
            <w:div w:id="869074651">
              <w:marLeft w:val="0"/>
              <w:marRight w:val="0"/>
              <w:marTop w:val="0"/>
              <w:marBottom w:val="0"/>
              <w:divBdr>
                <w:top w:val="none" w:sz="0" w:space="0" w:color="auto"/>
                <w:left w:val="none" w:sz="0" w:space="0" w:color="auto"/>
                <w:bottom w:val="none" w:sz="0" w:space="0" w:color="auto"/>
                <w:right w:val="none" w:sz="0" w:space="0" w:color="auto"/>
              </w:divBdr>
            </w:div>
          </w:divsChild>
        </w:div>
        <w:div w:id="150172456">
          <w:marLeft w:val="0"/>
          <w:marRight w:val="0"/>
          <w:marTop w:val="0"/>
          <w:marBottom w:val="0"/>
          <w:divBdr>
            <w:top w:val="none" w:sz="0" w:space="0" w:color="auto"/>
            <w:left w:val="none" w:sz="0" w:space="0" w:color="auto"/>
            <w:bottom w:val="none" w:sz="0" w:space="0" w:color="auto"/>
            <w:right w:val="none" w:sz="0" w:space="0" w:color="auto"/>
          </w:divBdr>
        </w:div>
        <w:div w:id="264387324">
          <w:marLeft w:val="0"/>
          <w:marRight w:val="0"/>
          <w:marTop w:val="0"/>
          <w:marBottom w:val="0"/>
          <w:divBdr>
            <w:top w:val="none" w:sz="0" w:space="0" w:color="auto"/>
            <w:left w:val="none" w:sz="0" w:space="0" w:color="auto"/>
            <w:bottom w:val="none" w:sz="0" w:space="0" w:color="auto"/>
            <w:right w:val="none" w:sz="0" w:space="0" w:color="auto"/>
          </w:divBdr>
        </w:div>
        <w:div w:id="450323105">
          <w:marLeft w:val="0"/>
          <w:marRight w:val="0"/>
          <w:marTop w:val="0"/>
          <w:marBottom w:val="0"/>
          <w:divBdr>
            <w:top w:val="none" w:sz="0" w:space="0" w:color="auto"/>
            <w:left w:val="none" w:sz="0" w:space="0" w:color="auto"/>
            <w:bottom w:val="none" w:sz="0" w:space="0" w:color="auto"/>
            <w:right w:val="none" w:sz="0" w:space="0" w:color="auto"/>
          </w:divBdr>
        </w:div>
        <w:div w:id="495148865">
          <w:marLeft w:val="0"/>
          <w:marRight w:val="0"/>
          <w:marTop w:val="0"/>
          <w:marBottom w:val="0"/>
          <w:divBdr>
            <w:top w:val="none" w:sz="0" w:space="0" w:color="auto"/>
            <w:left w:val="none" w:sz="0" w:space="0" w:color="auto"/>
            <w:bottom w:val="none" w:sz="0" w:space="0" w:color="auto"/>
            <w:right w:val="none" w:sz="0" w:space="0" w:color="auto"/>
          </w:divBdr>
        </w:div>
        <w:div w:id="787048572">
          <w:marLeft w:val="0"/>
          <w:marRight w:val="0"/>
          <w:marTop w:val="0"/>
          <w:marBottom w:val="0"/>
          <w:divBdr>
            <w:top w:val="none" w:sz="0" w:space="0" w:color="auto"/>
            <w:left w:val="none" w:sz="0" w:space="0" w:color="auto"/>
            <w:bottom w:val="none" w:sz="0" w:space="0" w:color="auto"/>
            <w:right w:val="none" w:sz="0" w:space="0" w:color="auto"/>
          </w:divBdr>
        </w:div>
        <w:div w:id="929199931">
          <w:marLeft w:val="0"/>
          <w:marRight w:val="0"/>
          <w:marTop w:val="0"/>
          <w:marBottom w:val="0"/>
          <w:divBdr>
            <w:top w:val="none" w:sz="0" w:space="0" w:color="auto"/>
            <w:left w:val="none" w:sz="0" w:space="0" w:color="auto"/>
            <w:bottom w:val="none" w:sz="0" w:space="0" w:color="auto"/>
            <w:right w:val="none" w:sz="0" w:space="0" w:color="auto"/>
          </w:divBdr>
        </w:div>
        <w:div w:id="1001737138">
          <w:marLeft w:val="0"/>
          <w:marRight w:val="0"/>
          <w:marTop w:val="0"/>
          <w:marBottom w:val="0"/>
          <w:divBdr>
            <w:top w:val="none" w:sz="0" w:space="0" w:color="auto"/>
            <w:left w:val="none" w:sz="0" w:space="0" w:color="auto"/>
            <w:bottom w:val="none" w:sz="0" w:space="0" w:color="auto"/>
            <w:right w:val="none" w:sz="0" w:space="0" w:color="auto"/>
          </w:divBdr>
        </w:div>
        <w:div w:id="1127237321">
          <w:marLeft w:val="0"/>
          <w:marRight w:val="0"/>
          <w:marTop w:val="0"/>
          <w:marBottom w:val="0"/>
          <w:divBdr>
            <w:top w:val="none" w:sz="0" w:space="0" w:color="auto"/>
            <w:left w:val="none" w:sz="0" w:space="0" w:color="auto"/>
            <w:bottom w:val="none" w:sz="0" w:space="0" w:color="auto"/>
            <w:right w:val="none" w:sz="0" w:space="0" w:color="auto"/>
          </w:divBdr>
        </w:div>
        <w:div w:id="1153714470">
          <w:marLeft w:val="0"/>
          <w:marRight w:val="0"/>
          <w:marTop w:val="0"/>
          <w:marBottom w:val="0"/>
          <w:divBdr>
            <w:top w:val="none" w:sz="0" w:space="0" w:color="auto"/>
            <w:left w:val="none" w:sz="0" w:space="0" w:color="auto"/>
            <w:bottom w:val="none" w:sz="0" w:space="0" w:color="auto"/>
            <w:right w:val="none" w:sz="0" w:space="0" w:color="auto"/>
          </w:divBdr>
          <w:divsChild>
            <w:div w:id="162626507">
              <w:marLeft w:val="0"/>
              <w:marRight w:val="0"/>
              <w:marTop w:val="0"/>
              <w:marBottom w:val="0"/>
              <w:divBdr>
                <w:top w:val="none" w:sz="0" w:space="0" w:color="auto"/>
                <w:left w:val="none" w:sz="0" w:space="0" w:color="auto"/>
                <w:bottom w:val="none" w:sz="0" w:space="0" w:color="auto"/>
                <w:right w:val="none" w:sz="0" w:space="0" w:color="auto"/>
              </w:divBdr>
            </w:div>
          </w:divsChild>
        </w:div>
        <w:div w:id="1365523966">
          <w:marLeft w:val="0"/>
          <w:marRight w:val="0"/>
          <w:marTop w:val="0"/>
          <w:marBottom w:val="0"/>
          <w:divBdr>
            <w:top w:val="none" w:sz="0" w:space="0" w:color="auto"/>
            <w:left w:val="none" w:sz="0" w:space="0" w:color="auto"/>
            <w:bottom w:val="none" w:sz="0" w:space="0" w:color="auto"/>
            <w:right w:val="none" w:sz="0" w:space="0" w:color="auto"/>
          </w:divBdr>
        </w:div>
        <w:div w:id="1532255512">
          <w:marLeft w:val="0"/>
          <w:marRight w:val="0"/>
          <w:marTop w:val="0"/>
          <w:marBottom w:val="0"/>
          <w:divBdr>
            <w:top w:val="none" w:sz="0" w:space="0" w:color="auto"/>
            <w:left w:val="none" w:sz="0" w:space="0" w:color="auto"/>
            <w:bottom w:val="none" w:sz="0" w:space="0" w:color="auto"/>
            <w:right w:val="none" w:sz="0" w:space="0" w:color="auto"/>
          </w:divBdr>
          <w:divsChild>
            <w:div w:id="1643928471">
              <w:marLeft w:val="0"/>
              <w:marRight w:val="0"/>
              <w:marTop w:val="0"/>
              <w:marBottom w:val="0"/>
              <w:divBdr>
                <w:top w:val="none" w:sz="0" w:space="0" w:color="auto"/>
                <w:left w:val="none" w:sz="0" w:space="0" w:color="auto"/>
                <w:bottom w:val="none" w:sz="0" w:space="0" w:color="auto"/>
                <w:right w:val="none" w:sz="0" w:space="0" w:color="auto"/>
              </w:divBdr>
            </w:div>
          </w:divsChild>
        </w:div>
        <w:div w:id="1560706970">
          <w:marLeft w:val="0"/>
          <w:marRight w:val="0"/>
          <w:marTop w:val="0"/>
          <w:marBottom w:val="0"/>
          <w:divBdr>
            <w:top w:val="none" w:sz="0" w:space="0" w:color="auto"/>
            <w:left w:val="none" w:sz="0" w:space="0" w:color="auto"/>
            <w:bottom w:val="none" w:sz="0" w:space="0" w:color="auto"/>
            <w:right w:val="none" w:sz="0" w:space="0" w:color="auto"/>
          </w:divBdr>
        </w:div>
        <w:div w:id="1748644939">
          <w:marLeft w:val="0"/>
          <w:marRight w:val="0"/>
          <w:marTop w:val="0"/>
          <w:marBottom w:val="0"/>
          <w:divBdr>
            <w:top w:val="none" w:sz="0" w:space="0" w:color="auto"/>
            <w:left w:val="none" w:sz="0" w:space="0" w:color="auto"/>
            <w:bottom w:val="none" w:sz="0" w:space="0" w:color="auto"/>
            <w:right w:val="none" w:sz="0" w:space="0" w:color="auto"/>
          </w:divBdr>
        </w:div>
        <w:div w:id="1890913899">
          <w:marLeft w:val="0"/>
          <w:marRight w:val="0"/>
          <w:marTop w:val="0"/>
          <w:marBottom w:val="0"/>
          <w:divBdr>
            <w:top w:val="none" w:sz="0" w:space="0" w:color="auto"/>
            <w:left w:val="none" w:sz="0" w:space="0" w:color="auto"/>
            <w:bottom w:val="none" w:sz="0" w:space="0" w:color="auto"/>
            <w:right w:val="none" w:sz="0" w:space="0" w:color="auto"/>
          </w:divBdr>
          <w:divsChild>
            <w:div w:id="853806564">
              <w:marLeft w:val="0"/>
              <w:marRight w:val="0"/>
              <w:marTop w:val="0"/>
              <w:marBottom w:val="0"/>
              <w:divBdr>
                <w:top w:val="none" w:sz="0" w:space="0" w:color="auto"/>
                <w:left w:val="none" w:sz="0" w:space="0" w:color="auto"/>
                <w:bottom w:val="none" w:sz="0" w:space="0" w:color="auto"/>
                <w:right w:val="none" w:sz="0" w:space="0" w:color="auto"/>
              </w:divBdr>
            </w:div>
          </w:divsChild>
        </w:div>
        <w:div w:id="1937667741">
          <w:marLeft w:val="0"/>
          <w:marRight w:val="0"/>
          <w:marTop w:val="0"/>
          <w:marBottom w:val="0"/>
          <w:divBdr>
            <w:top w:val="none" w:sz="0" w:space="0" w:color="auto"/>
            <w:left w:val="none" w:sz="0" w:space="0" w:color="auto"/>
            <w:bottom w:val="none" w:sz="0" w:space="0" w:color="auto"/>
            <w:right w:val="none" w:sz="0" w:space="0" w:color="auto"/>
          </w:divBdr>
          <w:divsChild>
            <w:div w:id="810556511">
              <w:marLeft w:val="0"/>
              <w:marRight w:val="0"/>
              <w:marTop w:val="0"/>
              <w:marBottom w:val="0"/>
              <w:divBdr>
                <w:top w:val="none" w:sz="0" w:space="0" w:color="auto"/>
                <w:left w:val="none" w:sz="0" w:space="0" w:color="auto"/>
                <w:bottom w:val="none" w:sz="0" w:space="0" w:color="auto"/>
                <w:right w:val="none" w:sz="0" w:space="0" w:color="auto"/>
              </w:divBdr>
            </w:div>
          </w:divsChild>
        </w:div>
        <w:div w:id="1956980919">
          <w:marLeft w:val="0"/>
          <w:marRight w:val="0"/>
          <w:marTop w:val="0"/>
          <w:marBottom w:val="0"/>
          <w:divBdr>
            <w:top w:val="none" w:sz="0" w:space="0" w:color="auto"/>
            <w:left w:val="none" w:sz="0" w:space="0" w:color="auto"/>
            <w:bottom w:val="none" w:sz="0" w:space="0" w:color="auto"/>
            <w:right w:val="none" w:sz="0" w:space="0" w:color="auto"/>
          </w:divBdr>
          <w:divsChild>
            <w:div w:id="1221285580">
              <w:marLeft w:val="0"/>
              <w:marRight w:val="0"/>
              <w:marTop w:val="0"/>
              <w:marBottom w:val="0"/>
              <w:divBdr>
                <w:top w:val="none" w:sz="0" w:space="0" w:color="auto"/>
                <w:left w:val="none" w:sz="0" w:space="0" w:color="auto"/>
                <w:bottom w:val="none" w:sz="0" w:space="0" w:color="auto"/>
                <w:right w:val="none" w:sz="0" w:space="0" w:color="auto"/>
              </w:divBdr>
            </w:div>
          </w:divsChild>
        </w:div>
        <w:div w:id="199440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16292F781DD96B5D5719EB35C5710F507508BE707C3EED88630FAF1B19C1C1C0DD61D3345EFD7364AD282CBDC52CE3D041F88F4BDF73A4E23D5R145E" TargetMode="External"/><Relationship Id="rId13" Type="http://schemas.openxmlformats.org/officeDocument/2006/relationships/hyperlink" Target="consultantplus://offline/ref=054BCA5589B7B93460B01951695214C18BB3530E020249F2041375140D27BBDBE9DC0DE5BBACE45CB00B838A1CB437FF70AADFBDB6C7o4D" TargetMode="External"/><Relationship Id="rId18" Type="http://schemas.openxmlformats.org/officeDocument/2006/relationships/hyperlink" Target="consultantplus://offline/ref=BE00080B21E59115A8E3D7FDDFF6F44E7C621020F176550CA0D81F42050E940BB6AA6A03C41B80B4157ADEB12E10F32966EAAA4D0Ff0H" TargetMode="External"/><Relationship Id="rId3" Type="http://schemas.openxmlformats.org/officeDocument/2006/relationships/settings" Target="settings.xml"/><Relationship Id="rId7" Type="http://schemas.openxmlformats.org/officeDocument/2006/relationships/hyperlink" Target="consultantplus://offline/ref=F8C16292F781DD96B5D5719EB35C5710F507508BE703C2E6D28630FAF1B19C1C1C0DD61D3345EFD7364AD282CBDC52CE3D041F88F4BDF73A4E23D5R145E" TargetMode="External"/><Relationship Id="rId12" Type="http://schemas.openxmlformats.org/officeDocument/2006/relationships/hyperlink" Target="consultantplus://offline/ref=054BCA5589B7B93460B01951695214C18BB3530E020249F2041375140D27BBDBE9DC0DE5BCADE45CB00B838A1CB437FF70AADFBDB6C7o4D" TargetMode="External"/><Relationship Id="rId17" Type="http://schemas.openxmlformats.org/officeDocument/2006/relationships/hyperlink" Target="consultantplus://offline/ref=BE00080B21E59115A8E3D7FDDFF6F44E7D6B1923FB79550CA0D81F42050E940BB6AA6A03C510D0EE057E97E5270FF03678EFB44DF1DF09f3H" TargetMode="External"/><Relationship Id="rId2" Type="http://schemas.openxmlformats.org/officeDocument/2006/relationships/styles" Target="styles.xml"/><Relationship Id="rId16" Type="http://schemas.openxmlformats.org/officeDocument/2006/relationships/hyperlink" Target="consultantplus://offline/ref=9D1395BE6F3077A3AAA3C9B652E466087A0409387090BB4E627B6B70C56D4FE5A8242AEA202C6FA8ABD507E24511686BD81498EC40h6s2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8C16292F781DD96B5D5719EB35C5710F507508BE80BCCEBD18630FAF1B19C1C1C0DD61D3345EFD7364AD282CBDC52CE3D041F88F4BDF73A4E23D5R145E" TargetMode="External"/><Relationship Id="rId11" Type="http://schemas.openxmlformats.org/officeDocument/2006/relationships/hyperlink" Target="consultantplus://offline/ref=054BCA5589B7B93460B01951695214C18BB3530E020249F2041375140D27BBDBE9DC0DE5BDA9E45CB00B838A1CB437FF70AADFBDB6C7o4D" TargetMode="External"/><Relationship Id="rId5" Type="http://schemas.openxmlformats.org/officeDocument/2006/relationships/hyperlink" Target="consultantplus://offline/ref=F8C16292F781DD96B5D5719EB35C5710F507508BE805C4EED38630FAF1B19C1C1C0DD61D3345EFD7364AD282CBDC52CE3D041F88F4BDF73A4E23D5R145E" TargetMode="External"/><Relationship Id="rId15" Type="http://schemas.openxmlformats.org/officeDocument/2006/relationships/hyperlink" Target="consultantplus://offline/ref=054BCA5589B7B93460B01951695214C18BB3530E020249F2041375140D27BBDBE9DC0DE5BBA1E45CB00B838A1CB437FF70AADFBDB6C7o4D" TargetMode="External"/><Relationship Id="rId10" Type="http://schemas.openxmlformats.org/officeDocument/2006/relationships/hyperlink" Target="consultantplus://offline/ref=718EF7B2195575F3B636ABA6098657F29078FC79EAA64D9FFCABCF2C4BB28FDE3997EC87E307777CD9AF57949Au4x8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32D2164C0B2DEFC7C5784DC8FD20DBD8885C467D017FFA76320E23DF149D128509D1D3306134E414FAC002B30fDw9B" TargetMode="External"/><Relationship Id="rId14" Type="http://schemas.openxmlformats.org/officeDocument/2006/relationships/hyperlink" Target="consultantplus://offline/ref=054BCA5589B7B93460B01951695214C18BB3530E020249F2041375140D27BBDBE9DC0DE5BBAEE45CB00B838A1CB437FF70AADFBDB6C7o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2065</Words>
  <Characters>11776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13814</CharactersWithSpaces>
  <SharedDoc>false</SharedDoc>
  <HLinks>
    <vt:vector size="84" baseType="variant">
      <vt:variant>
        <vt:i4>2228321</vt:i4>
      </vt:variant>
      <vt:variant>
        <vt:i4>39</vt:i4>
      </vt:variant>
      <vt:variant>
        <vt:i4>0</vt:i4>
      </vt:variant>
      <vt:variant>
        <vt:i4>5</vt:i4>
      </vt:variant>
      <vt:variant>
        <vt:lpwstr>consultantplus://offline/ref=BE00080B21E59115A8E3D7FDDFF6F44E7C621020F176550CA0D81F42050E940BB6AA6A03C41B80B4157ADEB12E10F32966EAAA4D0Ff0H</vt:lpwstr>
      </vt:variant>
      <vt:variant>
        <vt:lpwstr/>
      </vt:variant>
      <vt:variant>
        <vt:i4>2228335</vt:i4>
      </vt:variant>
      <vt:variant>
        <vt:i4>36</vt:i4>
      </vt:variant>
      <vt:variant>
        <vt:i4>0</vt:i4>
      </vt:variant>
      <vt:variant>
        <vt:i4>5</vt:i4>
      </vt:variant>
      <vt:variant>
        <vt:lpwstr>consultantplus://offline/ref=BE00080B21E59115A8E3D7FDDFF6F44E7D6B1923FB79550CA0D81F42050E940BB6AA6A03C510D0EE057E97E5270FF03678EFB44DF1DF09f3H</vt:lpwstr>
      </vt:variant>
      <vt:variant>
        <vt:lpwstr/>
      </vt:variant>
      <vt:variant>
        <vt:i4>983132</vt:i4>
      </vt:variant>
      <vt:variant>
        <vt:i4>33</vt:i4>
      </vt:variant>
      <vt:variant>
        <vt:i4>0</vt:i4>
      </vt:variant>
      <vt:variant>
        <vt:i4>5</vt:i4>
      </vt:variant>
      <vt:variant>
        <vt:lpwstr>consultantplus://offline/ref=9D1395BE6F3077A3AAA3C9B652E466087A0409387090BB4E627B6B70C56D4FE5A8242AEA202C6FA8ABD507E24511686BD81498EC40h6s2D</vt:lpwstr>
      </vt:variant>
      <vt:variant>
        <vt:lpwstr/>
      </vt:variant>
      <vt:variant>
        <vt:i4>1769553</vt:i4>
      </vt:variant>
      <vt:variant>
        <vt:i4>30</vt:i4>
      </vt:variant>
      <vt:variant>
        <vt:i4>0</vt:i4>
      </vt:variant>
      <vt:variant>
        <vt:i4>5</vt:i4>
      </vt:variant>
      <vt:variant>
        <vt:lpwstr>consultantplus://offline/ref=054BCA5589B7B93460B01951695214C18BB3530E020249F2041375140D27BBDBE9DC0DE5BBA1E45CB00B838A1CB437FF70AADFBDB6C7o4D</vt:lpwstr>
      </vt:variant>
      <vt:variant>
        <vt:lpwstr/>
      </vt:variant>
      <vt:variant>
        <vt:i4>1769477</vt:i4>
      </vt:variant>
      <vt:variant>
        <vt:i4>27</vt:i4>
      </vt:variant>
      <vt:variant>
        <vt:i4>0</vt:i4>
      </vt:variant>
      <vt:variant>
        <vt:i4>5</vt:i4>
      </vt:variant>
      <vt:variant>
        <vt:lpwstr>consultantplus://offline/ref=054BCA5589B7B93460B01951695214C18BB3530E020249F2041375140D27BBDBE9DC0DE5BBAEE45CB00B838A1CB437FF70AADFBDB6C7o4D</vt:lpwstr>
      </vt:variant>
      <vt:variant>
        <vt:lpwstr/>
      </vt:variant>
      <vt:variant>
        <vt:i4>1769475</vt:i4>
      </vt:variant>
      <vt:variant>
        <vt:i4>24</vt:i4>
      </vt:variant>
      <vt:variant>
        <vt:i4>0</vt:i4>
      </vt:variant>
      <vt:variant>
        <vt:i4>5</vt:i4>
      </vt:variant>
      <vt:variant>
        <vt:lpwstr>consultantplus://offline/ref=054BCA5589B7B93460B01951695214C18BB3530E020249F2041375140D27BBDBE9DC0DE5BBACE45CB00B838A1CB437FF70AADFBDB6C7o4D</vt:lpwstr>
      </vt:variant>
      <vt:variant>
        <vt:lpwstr/>
      </vt:variant>
      <vt:variant>
        <vt:i4>1769477</vt:i4>
      </vt:variant>
      <vt:variant>
        <vt:i4>21</vt:i4>
      </vt:variant>
      <vt:variant>
        <vt:i4>0</vt:i4>
      </vt:variant>
      <vt:variant>
        <vt:i4>5</vt:i4>
      </vt:variant>
      <vt:variant>
        <vt:lpwstr>consultantplus://offline/ref=054BCA5589B7B93460B01951695214C18BB3530E020249F2041375140D27BBDBE9DC0DE5BCADE45CB00B838A1CB437FF70AADFBDB6C7o4D</vt:lpwstr>
      </vt:variant>
      <vt:variant>
        <vt:lpwstr/>
      </vt:variant>
      <vt:variant>
        <vt:i4>1769567</vt:i4>
      </vt:variant>
      <vt:variant>
        <vt:i4>18</vt:i4>
      </vt:variant>
      <vt:variant>
        <vt:i4>0</vt:i4>
      </vt:variant>
      <vt:variant>
        <vt:i4>5</vt:i4>
      </vt:variant>
      <vt:variant>
        <vt:lpwstr>consultantplus://offline/ref=054BCA5589B7B93460B01951695214C18BB3530E020249F2041375140D27BBDBE9DC0DE5BDA9E45CB00B838A1CB437FF70AADFBDB6C7o4D</vt:lpwstr>
      </vt:variant>
      <vt:variant>
        <vt:lpwstr/>
      </vt:variant>
      <vt:variant>
        <vt:i4>4653071</vt:i4>
      </vt:variant>
      <vt:variant>
        <vt:i4>15</vt:i4>
      </vt:variant>
      <vt:variant>
        <vt:i4>0</vt:i4>
      </vt:variant>
      <vt:variant>
        <vt:i4>5</vt:i4>
      </vt:variant>
      <vt:variant>
        <vt:lpwstr>consultantplus://offline/ref=718EF7B2195575F3B636ABA6098657F29078FC79EAA64D9FFCABCF2C4BB28FDE3997EC87E307777CD9AF57949Au4x8B</vt:lpwstr>
      </vt:variant>
      <vt:variant>
        <vt:lpwstr/>
      </vt:variant>
      <vt:variant>
        <vt:i4>6225924</vt:i4>
      </vt:variant>
      <vt:variant>
        <vt:i4>12</vt:i4>
      </vt:variant>
      <vt:variant>
        <vt:i4>0</vt:i4>
      </vt:variant>
      <vt:variant>
        <vt:i4>5</vt:i4>
      </vt:variant>
      <vt:variant>
        <vt:lpwstr>consultantplus://offline/ref=732D2164C0B2DEFC7C5784DC8FD20DBD8885C467D017FFA76320E23DF149D128509D1D3306134E414FAC002B30fDw9B</vt:lpwstr>
      </vt:variant>
      <vt:variant>
        <vt:lpwstr/>
      </vt:variant>
      <vt:variant>
        <vt:i4>5832714</vt:i4>
      </vt:variant>
      <vt:variant>
        <vt:i4>9</vt:i4>
      </vt:variant>
      <vt:variant>
        <vt:i4>0</vt:i4>
      </vt:variant>
      <vt:variant>
        <vt:i4>5</vt:i4>
      </vt:variant>
      <vt:variant>
        <vt:lpwstr>consultantplus://offline/ref=F8C16292F781DD96B5D5719EB35C5710F507508BE707C3EED88630FAF1B19C1C1C0DD61D3345EFD7364AD282CBDC52CE3D041F88F4BDF73A4E23D5R145E</vt:lpwstr>
      </vt:variant>
      <vt:variant>
        <vt:lpwstr/>
      </vt:variant>
      <vt:variant>
        <vt:i4>5832790</vt:i4>
      </vt:variant>
      <vt:variant>
        <vt:i4>6</vt:i4>
      </vt:variant>
      <vt:variant>
        <vt:i4>0</vt:i4>
      </vt:variant>
      <vt:variant>
        <vt:i4>5</vt:i4>
      </vt:variant>
      <vt:variant>
        <vt:lpwstr>consultantplus://offline/ref=F8C16292F781DD96B5D5719EB35C5710F507508BE703C2E6D28630FAF1B19C1C1C0DD61D3345EFD7364AD282CBDC52CE3D041F88F4BDF73A4E23D5R145E</vt:lpwstr>
      </vt:variant>
      <vt:variant>
        <vt:lpwstr/>
      </vt:variant>
      <vt:variant>
        <vt:i4>5832718</vt:i4>
      </vt:variant>
      <vt:variant>
        <vt:i4>3</vt:i4>
      </vt:variant>
      <vt:variant>
        <vt:i4>0</vt:i4>
      </vt:variant>
      <vt:variant>
        <vt:i4>5</vt:i4>
      </vt:variant>
      <vt:variant>
        <vt:lpwstr>consultantplus://offline/ref=F8C16292F781DD96B5D5719EB35C5710F507508BE80BCCEBD18630FAF1B19C1C1C0DD61D3345EFD7364AD282CBDC52CE3D041F88F4BDF73A4E23D5R145E</vt:lpwstr>
      </vt:variant>
      <vt:variant>
        <vt:lpwstr/>
      </vt:variant>
      <vt:variant>
        <vt:i4>5832715</vt:i4>
      </vt:variant>
      <vt:variant>
        <vt:i4>0</vt:i4>
      </vt:variant>
      <vt:variant>
        <vt:i4>0</vt:i4>
      </vt:variant>
      <vt:variant>
        <vt:i4>5</vt:i4>
      </vt:variant>
      <vt:variant>
        <vt:lpwstr>consultantplus://offline/ref=F8C16292F781DD96B5D5719EB35C5710F507508BE805C4EED38630FAF1B19C1C1C0DD61D3345EFD7364AD282CBDC52CE3D041F88F4BDF73A4E23D5R145E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dc:creator>
  <cp:keywords/>
  <cp:lastModifiedBy>Пользователь</cp:lastModifiedBy>
  <cp:revision>2</cp:revision>
  <cp:lastPrinted>2021-06-23T02:24:00Z</cp:lastPrinted>
  <dcterms:created xsi:type="dcterms:W3CDTF">2021-09-02T09:21:00Z</dcterms:created>
  <dcterms:modified xsi:type="dcterms:W3CDTF">2021-09-02T09:21:00Z</dcterms:modified>
</cp:coreProperties>
</file>