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776DF4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C1CFB" w:rsidP="00776DF4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776DF4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D19D1" w:rsidRPr="00440298" w:rsidRDefault="00CD19D1" w:rsidP="00CD19D1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>
              <w:rPr>
                <w:rFonts w:ascii="KhakCyr Times" w:hAnsi="KhakCyr Times"/>
                <w:sz w:val="20"/>
                <w:szCs w:val="20"/>
              </w:rPr>
              <w:t>САБИНСКОГО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СЕЛЬСОВЕТА БЕЙСКОГО РАЙОНА РЕСПУБЛИКИ ХАКАСИЯ </w:t>
            </w:r>
            <w:r>
              <w:rPr>
                <w:rFonts w:ascii="KhakCyr Times" w:hAnsi="KhakCyr Times"/>
                <w:sz w:val="20"/>
                <w:szCs w:val="20"/>
              </w:rPr>
              <w:t>ЧЕТВЕРТОГО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>
              <w:rPr>
                <w:rFonts w:ascii="KhakCyr Times" w:hAnsi="KhakCyr Times"/>
                <w:sz w:val="20"/>
                <w:szCs w:val="20"/>
              </w:rPr>
              <w:t>ТРЕХ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МАНДАТНОМУ ИЗБИРАТЕЛЬНОМУ ОКРУГУ № </w:t>
            </w:r>
            <w:r>
              <w:rPr>
                <w:rFonts w:ascii="KhakCyr Times" w:hAnsi="KhakCyr Times"/>
                <w:sz w:val="20"/>
                <w:szCs w:val="20"/>
              </w:rPr>
              <w:t>3</w:t>
            </w:r>
          </w:p>
          <w:p w:rsidR="00C343C6" w:rsidRDefault="00C343C6" w:rsidP="00776DF4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776DF4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E63AB4" w:rsidP="007A145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11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7A1459">
              <w:rPr>
                <w:szCs w:val="28"/>
              </w:rPr>
              <w:t>сентября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AB195A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776DF4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CD19D1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E63AB4">
              <w:rPr>
                <w:rFonts w:ascii="Times New Roman" w:hAnsi="Times New Roman"/>
                <w:b w:val="0"/>
              </w:rPr>
              <w:t>80</w:t>
            </w:r>
            <w:r w:rsidR="00AB195A">
              <w:rPr>
                <w:rFonts w:ascii="Times New Roman" w:hAnsi="Times New Roman"/>
                <w:b w:val="0"/>
              </w:rPr>
              <w:t>/50</w:t>
            </w:r>
            <w:r w:rsidR="00CD19D1">
              <w:rPr>
                <w:rFonts w:ascii="Times New Roman" w:hAnsi="Times New Roman"/>
                <w:b w:val="0"/>
              </w:rPr>
              <w:t>8</w:t>
            </w:r>
            <w:r w:rsidR="00DA177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487AA7" w:rsidRPr="00B71592" w:rsidRDefault="00487AA7" w:rsidP="00487AA7">
      <w:pPr>
        <w:jc w:val="center"/>
        <w:rPr>
          <w:sz w:val="16"/>
          <w:szCs w:val="16"/>
        </w:rPr>
      </w:pPr>
    </w:p>
    <w:p w:rsidR="003F68A8" w:rsidRDefault="003F68A8" w:rsidP="003F68A8">
      <w:pPr>
        <w:pStyle w:val="a3"/>
        <w:spacing w:after="0"/>
        <w:ind w:left="357"/>
        <w:jc w:val="center"/>
        <w:rPr>
          <w:b/>
          <w:szCs w:val="28"/>
        </w:rPr>
      </w:pPr>
      <w:r>
        <w:rPr>
          <w:b/>
          <w:szCs w:val="28"/>
        </w:rPr>
        <w:t xml:space="preserve">Об определении результатов  дополнительных </w:t>
      </w:r>
      <w:r>
        <w:rPr>
          <w:b/>
          <w:bCs/>
          <w:szCs w:val="28"/>
        </w:rPr>
        <w:t>выборов депутатов Совета депутатов Сабинского сельсовета Бейского района Республики Хакасия второго созыва по трехмандатному избирательному округу №3</w:t>
      </w:r>
    </w:p>
    <w:p w:rsidR="003F68A8" w:rsidRDefault="003F68A8" w:rsidP="003F68A8">
      <w:pPr>
        <w:pStyle w:val="a3"/>
        <w:jc w:val="center"/>
        <w:rPr>
          <w:b/>
          <w:szCs w:val="28"/>
        </w:rPr>
      </w:pPr>
    </w:p>
    <w:p w:rsidR="003F68A8" w:rsidRPr="000A4180" w:rsidRDefault="003F68A8" w:rsidP="003F68A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13(1),</w:t>
      </w:r>
      <w:r w:rsidRPr="000A4180">
        <w:rPr>
          <w:rFonts w:ascii="Times New Roman" w:hAnsi="Times New Roman" w:cs="Times New Roman"/>
          <w:sz w:val="28"/>
          <w:szCs w:val="28"/>
        </w:rPr>
        <w:t xml:space="preserve">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A4180">
        <w:rPr>
          <w:rFonts w:ascii="Times New Roman" w:hAnsi="Times New Roman" w:cs="Times New Roman"/>
          <w:sz w:val="28"/>
          <w:szCs w:val="28"/>
        </w:rPr>
        <w:t> июня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4180">
        <w:rPr>
          <w:rFonts w:ascii="Times New Roman" w:hAnsi="Times New Roman" w:cs="Times New Roman"/>
          <w:sz w:val="28"/>
          <w:szCs w:val="28"/>
        </w:rPr>
        <w:t> года № </w:t>
      </w:r>
      <w:r>
        <w:rPr>
          <w:rFonts w:ascii="Times New Roman" w:hAnsi="Times New Roman" w:cs="Times New Roman"/>
          <w:sz w:val="28"/>
          <w:szCs w:val="28"/>
        </w:rPr>
        <w:t>45/338-8</w:t>
      </w:r>
      <w:r w:rsidRPr="000A4180">
        <w:rPr>
          <w:rFonts w:ascii="Times New Roman" w:hAnsi="Times New Roman" w:cs="Times New Roman"/>
          <w:sz w:val="28"/>
          <w:szCs w:val="28"/>
        </w:rPr>
        <w:t xml:space="preserve"> «</w:t>
      </w:r>
      <w:r w:rsidRPr="00F813DE">
        <w:rPr>
          <w:rFonts w:ascii="Times New Roman" w:hAnsi="Times New Roman" w:cs="Times New Roman"/>
          <w:sz w:val="28"/>
          <w:szCs w:val="28"/>
        </w:rPr>
        <w:t>О возложении на территориальные избирательные комиссии Республики Хакасия полномочий окружных избирательных комиссий по выборам депутатов представительных органов муниципальных образований в Республике Хакасия, назначенным на единый день голосования 10 сентября 2023 года</w:t>
      </w:r>
      <w:r w:rsidRPr="000A4180">
        <w:rPr>
          <w:rFonts w:ascii="Times New Roman" w:hAnsi="Times New Roman" w:cs="Times New Roman"/>
          <w:sz w:val="28"/>
          <w:szCs w:val="28"/>
        </w:rPr>
        <w:t xml:space="preserve">», на основании протоколов </w:t>
      </w:r>
      <w:r>
        <w:rPr>
          <w:rFonts w:ascii="Times New Roman" w:hAnsi="Times New Roman" w:cs="Times New Roman"/>
          <w:sz w:val="28"/>
          <w:szCs w:val="28"/>
        </w:rPr>
        <w:t>участковых</w:t>
      </w:r>
      <w:r w:rsidRPr="000A4180">
        <w:rPr>
          <w:rFonts w:ascii="Times New Roman" w:hAnsi="Times New Roman" w:cs="Times New Roman"/>
          <w:sz w:val="28"/>
          <w:szCs w:val="28"/>
        </w:rPr>
        <w:t xml:space="preserve"> избирательных комиссий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0A4180">
        <w:rPr>
          <w:rFonts w:ascii="Times New Roman" w:hAnsi="Times New Roman" w:cs="Times New Roman"/>
          <w:sz w:val="28"/>
          <w:szCs w:val="28"/>
        </w:rPr>
        <w:t>выборов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A418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Сабинского</w:t>
      </w:r>
      <w:r w:rsidRPr="000A41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Бейского</w:t>
      </w:r>
      <w:r w:rsidRPr="000A4180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0A4180"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t>трехмандатному</w:t>
      </w:r>
      <w:r w:rsidRPr="000A418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4180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Бейского</w:t>
      </w:r>
      <w:r w:rsidRPr="000A41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A41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68A8" w:rsidRPr="00060932" w:rsidRDefault="003F68A8" w:rsidP="003F68A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060932">
        <w:rPr>
          <w:rFonts w:ascii="Times New Roman" w:hAnsi="Times New Roman" w:cs="Times New Roman"/>
          <w:sz w:val="28"/>
          <w:szCs w:val="28"/>
        </w:rPr>
        <w:t xml:space="preserve">выборы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>Сабинского сельсовета Бейского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 xml:space="preserve">по трехмандатному избирательному округу № 1 </w:t>
      </w:r>
      <w:r w:rsidRPr="00060932">
        <w:rPr>
          <w:rFonts w:ascii="Times New Roman" w:hAnsi="Times New Roman" w:cs="Times New Roman"/>
          <w:sz w:val="28"/>
          <w:szCs w:val="28"/>
        </w:rPr>
        <w:t>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3F68A8" w:rsidRPr="00193A67" w:rsidRDefault="003F68A8" w:rsidP="003F68A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2. </w:t>
      </w:r>
      <w:r w:rsidRPr="00193A67">
        <w:rPr>
          <w:rFonts w:ascii="Times New Roman" w:hAnsi="Times New Roman" w:cs="Times New Roman"/>
          <w:sz w:val="28"/>
          <w:szCs w:val="28"/>
        </w:rPr>
        <w:t xml:space="preserve">Считать  </w:t>
      </w:r>
      <w:r>
        <w:rPr>
          <w:rFonts w:ascii="Times New Roman" w:hAnsi="Times New Roman" w:cs="Times New Roman"/>
          <w:sz w:val="28"/>
          <w:szCs w:val="28"/>
        </w:rPr>
        <w:t>избранными</w:t>
      </w:r>
      <w:r w:rsidRPr="00193A67">
        <w:rPr>
          <w:rFonts w:ascii="Times New Roman" w:hAnsi="Times New Roman" w:cs="Times New Roman"/>
          <w:sz w:val="28"/>
          <w:szCs w:val="28"/>
        </w:rPr>
        <w:t xml:space="preserve">  депутат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93A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Бейского сельсовета </w:t>
      </w:r>
      <w:r w:rsidRPr="00193A67">
        <w:rPr>
          <w:rFonts w:ascii="Times New Roman" w:hAnsi="Times New Roman" w:cs="Times New Roman"/>
          <w:sz w:val="28"/>
          <w:szCs w:val="28"/>
        </w:rPr>
        <w:t xml:space="preserve">Бейского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Pr="00193A6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трехмандатному</w:t>
      </w:r>
      <w:r w:rsidRPr="00193A67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3 Алексееву Галину Владимировну, Шешукова Василия Александровича</w:t>
      </w:r>
      <w:r w:rsidRPr="00193A67">
        <w:rPr>
          <w:rFonts w:ascii="Times New Roman" w:hAnsi="Times New Roman" w:cs="Times New Roman"/>
          <w:sz w:val="28"/>
          <w:szCs w:val="28"/>
        </w:rPr>
        <w:t>.</w:t>
      </w:r>
    </w:p>
    <w:p w:rsidR="003F68A8" w:rsidRDefault="003F68A8" w:rsidP="003F68A8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Сабинского сельсовета Бейского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по трехмандатному избирательному округу № 3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>Бейского</w:t>
      </w:r>
      <w:r w:rsidRPr="00F51542">
        <w:rPr>
          <w:rFonts w:ascii="Times New Roman" w:hAnsi="Times New Roman" w:cs="Times New Roman"/>
          <w:sz w:val="28"/>
        </w:rPr>
        <w:t xml:space="preserve"> 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Сабинского сельсовета Бейского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 указанных обязанностей</w:t>
      </w:r>
      <w:r>
        <w:rPr>
          <w:rFonts w:ascii="Times New Roman" w:hAnsi="Times New Roman" w:cs="Times New Roman"/>
          <w:sz w:val="28"/>
        </w:rPr>
        <w:t>,</w:t>
      </w:r>
      <w:r w:rsidRPr="00F51542">
        <w:rPr>
          <w:rFonts w:ascii="Times New Roman" w:hAnsi="Times New Roman" w:cs="Times New Roman"/>
          <w:sz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</w:rPr>
        <w:t>16</w:t>
      </w:r>
      <w:r w:rsidRPr="00F51542">
        <w:rPr>
          <w:rFonts w:ascii="Times New Roman" w:hAnsi="Times New Roman" w:cs="Times New Roman"/>
          <w:sz w:val="28"/>
        </w:rPr>
        <w:t xml:space="preserve"> сентября 202</w:t>
      </w:r>
      <w:r>
        <w:rPr>
          <w:rFonts w:ascii="Times New Roman" w:hAnsi="Times New Roman" w:cs="Times New Roman"/>
          <w:sz w:val="28"/>
        </w:rPr>
        <w:t>3</w:t>
      </w:r>
      <w:r w:rsidRPr="00F51542">
        <w:rPr>
          <w:rFonts w:ascii="Times New Roman" w:hAnsi="Times New Roman" w:cs="Times New Roman"/>
          <w:sz w:val="28"/>
        </w:rPr>
        <w:t xml:space="preserve"> года.</w:t>
      </w:r>
    </w:p>
    <w:p w:rsidR="003F68A8" w:rsidRDefault="003F68A8" w:rsidP="003F68A8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>
        <w:t>4. </w:t>
      </w:r>
      <w:r>
        <w:rPr>
          <w:szCs w:val="28"/>
        </w:rPr>
        <w:t>Передать</w:t>
      </w:r>
      <w:r w:rsidRPr="00807A0B">
        <w:rPr>
          <w:szCs w:val="28"/>
        </w:rPr>
        <w:t xml:space="preserve"> </w:t>
      </w:r>
      <w:r>
        <w:rPr>
          <w:szCs w:val="28"/>
        </w:rPr>
        <w:t xml:space="preserve">копию </w:t>
      </w:r>
      <w:r w:rsidRPr="00807A0B">
        <w:rPr>
          <w:szCs w:val="28"/>
        </w:rPr>
        <w:t>настояще</w:t>
      </w:r>
      <w:r>
        <w:rPr>
          <w:szCs w:val="28"/>
        </w:rPr>
        <w:t>го</w:t>
      </w:r>
      <w:r w:rsidRPr="00807A0B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807A0B">
        <w:rPr>
          <w:szCs w:val="28"/>
        </w:rPr>
        <w:t xml:space="preserve"> </w:t>
      </w:r>
      <w:r>
        <w:t>и протокол окружной избирательной комиссии о результатах дополнительных выборов депутатов Совета депутатов Сабинского сельсовета Бейского района Республики Хакасия четвертого созыва по трехмандатному избирательному округу № 3 в Избирательную комиссию Республики Хакасия, в районную</w:t>
      </w:r>
      <w:r w:rsidRPr="00807A0B">
        <w:rPr>
          <w:szCs w:val="28"/>
        </w:rPr>
        <w:t xml:space="preserve"> газету «</w:t>
      </w:r>
      <w:r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>
        <w:rPr>
          <w:szCs w:val="28"/>
        </w:rPr>
        <w:t xml:space="preserve"> в </w:t>
      </w:r>
      <w:r w:rsidRPr="00A341F1">
        <w:t>разделе «территориальная избирательная комиссия» на официальном сайте Бейского района Республики Хакасия в</w:t>
      </w:r>
      <w:r>
        <w:t> </w:t>
      </w:r>
      <w:r w:rsidRPr="00A341F1">
        <w:t>сети Интернет.</w:t>
      </w:r>
      <w:r>
        <w:rPr>
          <w:szCs w:val="28"/>
        </w:rPr>
        <w:t xml:space="preserve"> </w:t>
      </w:r>
    </w:p>
    <w:p w:rsidR="00F813DE" w:rsidRDefault="00F813DE" w:rsidP="00F813D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803BA" w:rsidRDefault="005803BA" w:rsidP="002C2C1E">
      <w:pPr>
        <w:spacing w:line="276" w:lineRule="auto"/>
        <w:ind w:firstLine="709"/>
        <w:jc w:val="center"/>
        <w:rPr>
          <w:b/>
          <w:bCs/>
          <w:color w:val="000000"/>
          <w:szCs w:val="28"/>
        </w:rPr>
      </w:pPr>
    </w:p>
    <w:p w:rsidR="005803BA" w:rsidRDefault="005803BA" w:rsidP="002C2C1E">
      <w:pPr>
        <w:pStyle w:val="a3"/>
        <w:spacing w:after="0"/>
        <w:ind w:firstLine="709"/>
        <w:jc w:val="center"/>
        <w:rPr>
          <w:b/>
          <w:bCs/>
          <w:szCs w:val="28"/>
        </w:rPr>
      </w:pPr>
    </w:p>
    <w:p w:rsidR="00C343C6" w:rsidRDefault="00C343C6" w:rsidP="002C2C1E">
      <w:pPr>
        <w:spacing w:after="120" w:line="360" w:lineRule="auto"/>
        <w:jc w:val="both"/>
        <w:rPr>
          <w:b/>
          <w:bCs/>
          <w:iCs/>
          <w:szCs w:val="28"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A92249">
        <w:rPr>
          <w:rFonts w:ascii="Times New Roman" w:hAnsi="Times New Roman"/>
          <w:i w:val="0"/>
        </w:rPr>
        <w:t>Т.Н. Слободчук</w:t>
      </w:r>
    </w:p>
    <w:p w:rsidR="00811DB7" w:rsidRDefault="00811DB7" w:rsidP="00811DB7"/>
    <w:p w:rsidR="00811DB7" w:rsidRDefault="00811DB7" w:rsidP="00811DB7"/>
    <w:p w:rsidR="00811DB7" w:rsidRDefault="00811DB7" w:rsidP="00811DB7"/>
    <w:p w:rsidR="00811DB7" w:rsidRDefault="00811DB7" w:rsidP="00811DB7"/>
    <w:p w:rsidR="00811DB7" w:rsidRDefault="00811DB7" w:rsidP="00811DB7"/>
    <w:p w:rsidR="00811DB7" w:rsidRDefault="00811DB7" w:rsidP="00811DB7"/>
    <w:p w:rsidR="00811DB7" w:rsidRDefault="00811DB7" w:rsidP="00811DB7"/>
    <w:sectPr w:rsidR="00811DB7" w:rsidSect="007D30EE">
      <w:headerReference w:type="even" r:id="rId9"/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26" w:rsidRDefault="00544526" w:rsidP="00D307D1">
      <w:r>
        <w:separator/>
      </w:r>
    </w:p>
  </w:endnote>
  <w:endnote w:type="continuationSeparator" w:id="0">
    <w:p w:rsidR="00544526" w:rsidRDefault="00544526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26" w:rsidRDefault="00544526" w:rsidP="00D307D1">
      <w:r>
        <w:separator/>
      </w:r>
    </w:p>
  </w:footnote>
  <w:footnote w:type="continuationSeparator" w:id="0">
    <w:p w:rsidR="00544526" w:rsidRDefault="00544526" w:rsidP="00D3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9" w:rsidRDefault="007A145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A1459" w:rsidRDefault="007A145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79A6"/>
    <w:multiLevelType w:val="hybridMultilevel"/>
    <w:tmpl w:val="5B3EEB98"/>
    <w:lvl w:ilvl="0" w:tplc="F342F1EE">
      <w:start w:val="2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935EF1"/>
    <w:multiLevelType w:val="hybridMultilevel"/>
    <w:tmpl w:val="344CAF94"/>
    <w:lvl w:ilvl="0" w:tplc="EE1C6B5E">
      <w:start w:val="2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1345BB"/>
    <w:multiLevelType w:val="hybridMultilevel"/>
    <w:tmpl w:val="6BE6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51E02"/>
    <w:multiLevelType w:val="hybridMultilevel"/>
    <w:tmpl w:val="B3B8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414E7"/>
    <w:rsid w:val="00050AEF"/>
    <w:rsid w:val="00067A47"/>
    <w:rsid w:val="0008248B"/>
    <w:rsid w:val="000A4180"/>
    <w:rsid w:val="000B029C"/>
    <w:rsid w:val="000B2B9B"/>
    <w:rsid w:val="000E23B7"/>
    <w:rsid w:val="000F2BD2"/>
    <w:rsid w:val="001075D8"/>
    <w:rsid w:val="00110A69"/>
    <w:rsid w:val="00123B96"/>
    <w:rsid w:val="001248A3"/>
    <w:rsid w:val="001327A3"/>
    <w:rsid w:val="00141FEA"/>
    <w:rsid w:val="001510CF"/>
    <w:rsid w:val="00175828"/>
    <w:rsid w:val="001864EF"/>
    <w:rsid w:val="001A26F3"/>
    <w:rsid w:val="001B2B90"/>
    <w:rsid w:val="001C670D"/>
    <w:rsid w:val="001E4B42"/>
    <w:rsid w:val="001E5247"/>
    <w:rsid w:val="001E728E"/>
    <w:rsid w:val="001F6B48"/>
    <w:rsid w:val="00212A86"/>
    <w:rsid w:val="00237A00"/>
    <w:rsid w:val="00240350"/>
    <w:rsid w:val="00246C5D"/>
    <w:rsid w:val="00251F6A"/>
    <w:rsid w:val="00293746"/>
    <w:rsid w:val="00293BA8"/>
    <w:rsid w:val="002A4B2B"/>
    <w:rsid w:val="002B0685"/>
    <w:rsid w:val="002C2C1E"/>
    <w:rsid w:val="002D6318"/>
    <w:rsid w:val="002E1403"/>
    <w:rsid w:val="002F7820"/>
    <w:rsid w:val="00323971"/>
    <w:rsid w:val="0032700B"/>
    <w:rsid w:val="00336EEF"/>
    <w:rsid w:val="003419CF"/>
    <w:rsid w:val="00350E2B"/>
    <w:rsid w:val="00362213"/>
    <w:rsid w:val="0036702F"/>
    <w:rsid w:val="00375B2A"/>
    <w:rsid w:val="00381D2E"/>
    <w:rsid w:val="003917EA"/>
    <w:rsid w:val="00395C34"/>
    <w:rsid w:val="003A2AA6"/>
    <w:rsid w:val="003B3D35"/>
    <w:rsid w:val="003D4078"/>
    <w:rsid w:val="003E0E9D"/>
    <w:rsid w:val="003F68A8"/>
    <w:rsid w:val="00423CA8"/>
    <w:rsid w:val="00424E56"/>
    <w:rsid w:val="00426550"/>
    <w:rsid w:val="00426992"/>
    <w:rsid w:val="0043751F"/>
    <w:rsid w:val="00454D34"/>
    <w:rsid w:val="004645CD"/>
    <w:rsid w:val="00484C64"/>
    <w:rsid w:val="00487AA7"/>
    <w:rsid w:val="004A7D7F"/>
    <w:rsid w:val="004B14B9"/>
    <w:rsid w:val="004E222F"/>
    <w:rsid w:val="004E33B1"/>
    <w:rsid w:val="0052547D"/>
    <w:rsid w:val="00544526"/>
    <w:rsid w:val="00565593"/>
    <w:rsid w:val="00573205"/>
    <w:rsid w:val="00577781"/>
    <w:rsid w:val="005803BA"/>
    <w:rsid w:val="005858D7"/>
    <w:rsid w:val="005913F7"/>
    <w:rsid w:val="005A23E2"/>
    <w:rsid w:val="005A2B0F"/>
    <w:rsid w:val="005A4345"/>
    <w:rsid w:val="005B5232"/>
    <w:rsid w:val="00605B75"/>
    <w:rsid w:val="00610BEA"/>
    <w:rsid w:val="00627C6B"/>
    <w:rsid w:val="00642AC1"/>
    <w:rsid w:val="006604AE"/>
    <w:rsid w:val="00695C76"/>
    <w:rsid w:val="006B2502"/>
    <w:rsid w:val="006C0505"/>
    <w:rsid w:val="006D35F2"/>
    <w:rsid w:val="006D5154"/>
    <w:rsid w:val="006E651A"/>
    <w:rsid w:val="006F16E9"/>
    <w:rsid w:val="006F5971"/>
    <w:rsid w:val="00700321"/>
    <w:rsid w:val="00722239"/>
    <w:rsid w:val="0072618A"/>
    <w:rsid w:val="007314E4"/>
    <w:rsid w:val="00731C27"/>
    <w:rsid w:val="0073266D"/>
    <w:rsid w:val="00755FE0"/>
    <w:rsid w:val="00776DF4"/>
    <w:rsid w:val="00776E65"/>
    <w:rsid w:val="007972E3"/>
    <w:rsid w:val="007A1459"/>
    <w:rsid w:val="007A16FB"/>
    <w:rsid w:val="007A243B"/>
    <w:rsid w:val="007D2C69"/>
    <w:rsid w:val="007D30EE"/>
    <w:rsid w:val="00807A0B"/>
    <w:rsid w:val="00811DB7"/>
    <w:rsid w:val="00851B5A"/>
    <w:rsid w:val="00851D0F"/>
    <w:rsid w:val="00875C5D"/>
    <w:rsid w:val="00877932"/>
    <w:rsid w:val="00884748"/>
    <w:rsid w:val="00894B29"/>
    <w:rsid w:val="00896023"/>
    <w:rsid w:val="008D33BE"/>
    <w:rsid w:val="008F4012"/>
    <w:rsid w:val="009153D2"/>
    <w:rsid w:val="00916B7E"/>
    <w:rsid w:val="009174FD"/>
    <w:rsid w:val="00917B49"/>
    <w:rsid w:val="00923307"/>
    <w:rsid w:val="009522F9"/>
    <w:rsid w:val="0095350B"/>
    <w:rsid w:val="00954147"/>
    <w:rsid w:val="00956992"/>
    <w:rsid w:val="0097024A"/>
    <w:rsid w:val="00985A23"/>
    <w:rsid w:val="00986C7F"/>
    <w:rsid w:val="00987F6C"/>
    <w:rsid w:val="009C1B79"/>
    <w:rsid w:val="009C6788"/>
    <w:rsid w:val="009E3D8C"/>
    <w:rsid w:val="009E483C"/>
    <w:rsid w:val="00A0059F"/>
    <w:rsid w:val="00A02770"/>
    <w:rsid w:val="00A0288F"/>
    <w:rsid w:val="00A04D41"/>
    <w:rsid w:val="00A0566B"/>
    <w:rsid w:val="00A120E5"/>
    <w:rsid w:val="00A41544"/>
    <w:rsid w:val="00A55198"/>
    <w:rsid w:val="00A6416F"/>
    <w:rsid w:val="00A92249"/>
    <w:rsid w:val="00AA13A6"/>
    <w:rsid w:val="00AB195A"/>
    <w:rsid w:val="00AB5CE7"/>
    <w:rsid w:val="00AD2CCD"/>
    <w:rsid w:val="00AF288F"/>
    <w:rsid w:val="00B0206C"/>
    <w:rsid w:val="00B07B01"/>
    <w:rsid w:val="00B20C68"/>
    <w:rsid w:val="00B70CDA"/>
    <w:rsid w:val="00B80826"/>
    <w:rsid w:val="00B863B0"/>
    <w:rsid w:val="00B90A61"/>
    <w:rsid w:val="00B95ADF"/>
    <w:rsid w:val="00BA45A3"/>
    <w:rsid w:val="00BD7BBF"/>
    <w:rsid w:val="00BF5585"/>
    <w:rsid w:val="00BF6BFB"/>
    <w:rsid w:val="00BF7850"/>
    <w:rsid w:val="00C060FB"/>
    <w:rsid w:val="00C22713"/>
    <w:rsid w:val="00C343C6"/>
    <w:rsid w:val="00C4366F"/>
    <w:rsid w:val="00C81036"/>
    <w:rsid w:val="00CB56DE"/>
    <w:rsid w:val="00CC1CFB"/>
    <w:rsid w:val="00CD19D1"/>
    <w:rsid w:val="00CD2ADE"/>
    <w:rsid w:val="00CF6B02"/>
    <w:rsid w:val="00D16C73"/>
    <w:rsid w:val="00D307D1"/>
    <w:rsid w:val="00D33D0E"/>
    <w:rsid w:val="00D87151"/>
    <w:rsid w:val="00D9130E"/>
    <w:rsid w:val="00DA177A"/>
    <w:rsid w:val="00DC4B11"/>
    <w:rsid w:val="00DD4E90"/>
    <w:rsid w:val="00DF04ED"/>
    <w:rsid w:val="00DF5346"/>
    <w:rsid w:val="00DF58E9"/>
    <w:rsid w:val="00DF598C"/>
    <w:rsid w:val="00E008FB"/>
    <w:rsid w:val="00E127FE"/>
    <w:rsid w:val="00E13269"/>
    <w:rsid w:val="00E43474"/>
    <w:rsid w:val="00E44C48"/>
    <w:rsid w:val="00E603D3"/>
    <w:rsid w:val="00E63AB4"/>
    <w:rsid w:val="00E65E86"/>
    <w:rsid w:val="00E935DB"/>
    <w:rsid w:val="00E94164"/>
    <w:rsid w:val="00E96440"/>
    <w:rsid w:val="00E973E4"/>
    <w:rsid w:val="00EB3D18"/>
    <w:rsid w:val="00EC3672"/>
    <w:rsid w:val="00EE6940"/>
    <w:rsid w:val="00EF1C9B"/>
    <w:rsid w:val="00F22C93"/>
    <w:rsid w:val="00F27398"/>
    <w:rsid w:val="00F35896"/>
    <w:rsid w:val="00F44877"/>
    <w:rsid w:val="00F733B9"/>
    <w:rsid w:val="00F74FB2"/>
    <w:rsid w:val="00F772FE"/>
    <w:rsid w:val="00F813DE"/>
    <w:rsid w:val="00F8412D"/>
    <w:rsid w:val="00F84D37"/>
    <w:rsid w:val="00FA6F79"/>
    <w:rsid w:val="00FA79F9"/>
    <w:rsid w:val="00FB4D2D"/>
    <w:rsid w:val="00FB51AE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E4F0A-41A4-4CBD-A939-3707C70C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line="420" w:lineRule="auto"/>
      <w:ind w:left="600"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No Spacing"/>
    <w:uiPriority w:val="1"/>
    <w:qFormat/>
    <w:rsid w:val="00DA177A"/>
    <w:rPr>
      <w:sz w:val="22"/>
      <w:szCs w:val="22"/>
      <w:lang w:eastAsia="en-US"/>
    </w:rPr>
  </w:style>
  <w:style w:type="paragraph" w:customStyle="1" w:styleId="14-15">
    <w:name w:val="14-15"/>
    <w:basedOn w:val="a"/>
    <w:rsid w:val="006D35F2"/>
    <w:pPr>
      <w:spacing w:line="360" w:lineRule="auto"/>
      <w:ind w:firstLine="709"/>
      <w:jc w:val="both"/>
    </w:pPr>
    <w:rPr>
      <w:szCs w:val="28"/>
    </w:rPr>
  </w:style>
  <w:style w:type="paragraph" w:styleId="af0">
    <w:name w:val="header"/>
    <w:basedOn w:val="a"/>
    <w:link w:val="af1"/>
    <w:rsid w:val="007A1459"/>
    <w:pPr>
      <w:tabs>
        <w:tab w:val="center" w:pos="4677"/>
        <w:tab w:val="right" w:pos="9355"/>
      </w:tabs>
      <w:spacing w:after="120"/>
      <w:ind w:firstLine="720"/>
      <w:jc w:val="both"/>
    </w:pPr>
    <w:rPr>
      <w:szCs w:val="20"/>
      <w:lang w:val="x-none" w:eastAsia="x-none"/>
    </w:rPr>
  </w:style>
  <w:style w:type="character" w:customStyle="1" w:styleId="af1">
    <w:name w:val="Верхний колонтитул Знак"/>
    <w:link w:val="af0"/>
    <w:rsid w:val="007A14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page number"/>
    <w:rsid w:val="007A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57A5-0733-4BD2-A0D1-C0068EA6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2020-09-18T08:45:00Z</cp:lastPrinted>
  <dcterms:created xsi:type="dcterms:W3CDTF">2023-09-19T09:13:00Z</dcterms:created>
  <dcterms:modified xsi:type="dcterms:W3CDTF">2023-09-19T09:13:00Z</dcterms:modified>
</cp:coreProperties>
</file>