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776DF4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C1CFB" w:rsidP="00776DF4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776DF4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63AB4" w:rsidP="007A145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7A1459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AB195A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776DF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4E33B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63AB4">
              <w:rPr>
                <w:rFonts w:ascii="Times New Roman" w:hAnsi="Times New Roman"/>
                <w:b w:val="0"/>
              </w:rPr>
              <w:t>80</w:t>
            </w:r>
            <w:r w:rsidR="00AB195A">
              <w:rPr>
                <w:rFonts w:ascii="Times New Roman" w:hAnsi="Times New Roman"/>
                <w:b w:val="0"/>
              </w:rPr>
              <w:t>/50</w:t>
            </w:r>
            <w:r w:rsidR="004E33B1">
              <w:rPr>
                <w:rFonts w:ascii="Times New Roman" w:hAnsi="Times New Roman"/>
                <w:b w:val="0"/>
              </w:rPr>
              <w:t>6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87AA7" w:rsidRPr="00B71592" w:rsidRDefault="00487AA7" w:rsidP="00487AA7">
      <w:pPr>
        <w:jc w:val="center"/>
        <w:rPr>
          <w:sz w:val="16"/>
          <w:szCs w:val="16"/>
        </w:rPr>
      </w:pPr>
    </w:p>
    <w:p w:rsidR="004E33B1" w:rsidRPr="000F068A" w:rsidRDefault="004E33B1" w:rsidP="004E33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Сабинского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Бейского района Республики Хакасия  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территориальной избирательной комиссии Бейского района о результатах выборов Главы Сабинского сельсовета Бейского района Республики Хакасия (прилагается), в соответствии со статьями 13(1), 58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Бейского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Главы </w:t>
      </w:r>
      <w:r w:rsidR="00A6416F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 состоявшимися и действительными.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r w:rsidR="00A6416F">
        <w:rPr>
          <w:rFonts w:ascii="Times New Roman" w:hAnsi="Times New Roman" w:cs="Times New Roman"/>
          <w:sz w:val="28"/>
        </w:rPr>
        <w:t>Богданова Алексея Владимировича</w:t>
      </w:r>
      <w:r>
        <w:rPr>
          <w:rFonts w:ascii="Times New Roman" w:hAnsi="Times New Roman" w:cs="Times New Roman"/>
          <w:sz w:val="28"/>
        </w:rPr>
        <w:t xml:space="preserve"> избранным на должность Главы </w:t>
      </w:r>
      <w:r w:rsidR="00A6416F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Хакасия.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Предложить избранному Главе </w:t>
      </w:r>
      <w:r w:rsidR="00A6416F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 в пятидневный срок со дня получения извещения представить в территориальную избирательную комиссию Бейского района копию приказа (иного документа) об освобождении его от обязанностей, несовместимых со статусом Главы </w:t>
      </w:r>
      <w:r w:rsidR="00C8744D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Хакасия, либо копию документа, удостоверяющего подачу заявления об освобождении от указанных обязанностей, в срок не позднее 1</w:t>
      </w:r>
      <w:r w:rsidR="00A6416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 сентября 202</w:t>
      </w:r>
      <w:r w:rsidR="00A6416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A6416F">
        <w:rPr>
          <w:rFonts w:ascii="Times New Roman" w:hAnsi="Times New Roman" w:cs="Times New Roman"/>
          <w:sz w:val="28"/>
        </w:rPr>
        <w:t xml:space="preserve">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6416F">
        <w:rPr>
          <w:rFonts w:ascii="Times New Roman" w:hAnsi="Times New Roman" w:cs="Times New Roman"/>
          <w:sz w:val="28"/>
        </w:rPr>
        <w:t>Бейского района</w:t>
      </w:r>
      <w:r>
        <w:rPr>
          <w:rFonts w:ascii="Times New Roman" w:hAnsi="Times New Roman" w:cs="Times New Roman"/>
          <w:sz w:val="28"/>
        </w:rPr>
        <w:t xml:space="preserve"> о результатах </w:t>
      </w:r>
      <w:r>
        <w:rPr>
          <w:rFonts w:ascii="Times New Roman" w:hAnsi="Times New Roman" w:cs="Times New Roman"/>
          <w:sz w:val="28"/>
        </w:rPr>
        <w:lastRenderedPageBreak/>
        <w:t xml:space="preserve">выборов Главы </w:t>
      </w:r>
      <w:r w:rsidR="00A6416F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 в Совет депутатов </w:t>
      </w:r>
      <w:r w:rsidR="00A6416F">
        <w:rPr>
          <w:rFonts w:ascii="Times New Roman" w:hAnsi="Times New Roman" w:cs="Times New Roman"/>
          <w:sz w:val="28"/>
        </w:rPr>
        <w:t>Сабинского</w:t>
      </w:r>
      <w:r>
        <w:rPr>
          <w:rFonts w:ascii="Times New Roman" w:hAnsi="Times New Roman" w:cs="Times New Roman"/>
          <w:sz w:val="28"/>
        </w:rPr>
        <w:t xml:space="preserve"> сельсовета Бейского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Избирательную комиссию Республики Хакасия.</w:t>
      </w:r>
    </w:p>
    <w:p w:rsidR="004E33B1" w:rsidRDefault="004E33B1" w:rsidP="004E33B1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t>5. </w:t>
      </w:r>
      <w:r w:rsidRPr="00807A0B">
        <w:rPr>
          <w:szCs w:val="28"/>
        </w:rPr>
        <w:t xml:space="preserve">Направить </w:t>
      </w:r>
      <w:r>
        <w:rPr>
          <w:szCs w:val="28"/>
        </w:rPr>
        <w:t xml:space="preserve">копию </w:t>
      </w:r>
      <w:r w:rsidRPr="00807A0B">
        <w:rPr>
          <w:szCs w:val="28"/>
        </w:rPr>
        <w:t>настояще</w:t>
      </w:r>
      <w:r>
        <w:rPr>
          <w:szCs w:val="28"/>
        </w:rPr>
        <w:t>го</w:t>
      </w:r>
      <w:r w:rsidRPr="00807A0B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807A0B">
        <w:rPr>
          <w:szCs w:val="28"/>
        </w:rPr>
        <w:t xml:space="preserve"> для опубликования в</w:t>
      </w:r>
      <w:r>
        <w:rPr>
          <w:szCs w:val="28"/>
        </w:rPr>
        <w:t> </w:t>
      </w:r>
      <w:r w:rsidRPr="00807A0B">
        <w:rPr>
          <w:szCs w:val="28"/>
        </w:rPr>
        <w:t>районную газету «</w:t>
      </w:r>
      <w:r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>
        <w:rPr>
          <w:szCs w:val="28"/>
        </w:rPr>
        <w:t xml:space="preserve"> в </w:t>
      </w:r>
      <w:r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>
        <w:rPr>
          <w:szCs w:val="28"/>
        </w:rPr>
        <w:t xml:space="preserve"> </w:t>
      </w:r>
    </w:p>
    <w:p w:rsidR="00E63AB4" w:rsidRPr="002C0C9E" w:rsidRDefault="00E63AB4" w:rsidP="00E63AB4">
      <w:pPr>
        <w:jc w:val="center"/>
        <w:rPr>
          <w:b/>
          <w:szCs w:val="28"/>
        </w:rPr>
      </w:pPr>
    </w:p>
    <w:p w:rsidR="005803BA" w:rsidRDefault="005803BA" w:rsidP="002C2C1E">
      <w:pPr>
        <w:spacing w:line="276" w:lineRule="auto"/>
        <w:ind w:firstLine="709"/>
        <w:jc w:val="center"/>
        <w:rPr>
          <w:b/>
          <w:bCs/>
          <w:color w:val="000000"/>
          <w:szCs w:val="28"/>
        </w:rPr>
      </w:pPr>
    </w:p>
    <w:p w:rsidR="005803BA" w:rsidRDefault="005803BA" w:rsidP="002C2C1E">
      <w:pPr>
        <w:pStyle w:val="a3"/>
        <w:spacing w:after="0"/>
        <w:ind w:firstLine="709"/>
        <w:jc w:val="center"/>
        <w:rPr>
          <w:b/>
          <w:bCs/>
          <w:szCs w:val="28"/>
        </w:rPr>
      </w:pPr>
    </w:p>
    <w:p w:rsidR="00C343C6" w:rsidRDefault="00C343C6" w:rsidP="002C2C1E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A92249">
        <w:rPr>
          <w:rFonts w:ascii="Times New Roman" w:hAnsi="Times New Roman"/>
          <w:i w:val="0"/>
        </w:rPr>
        <w:t>Т.Н. Слободчук</w:t>
      </w:r>
    </w:p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sectPr w:rsidR="00811DB7" w:rsidSect="007D30EE">
      <w:headerReference w:type="even" r:id="rId9"/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D9" w:rsidRDefault="004337D9" w:rsidP="00D307D1">
      <w:r>
        <w:separator/>
      </w:r>
    </w:p>
  </w:endnote>
  <w:endnote w:type="continuationSeparator" w:id="0">
    <w:p w:rsidR="004337D9" w:rsidRDefault="004337D9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D9" w:rsidRDefault="004337D9" w:rsidP="00D307D1">
      <w:r>
        <w:separator/>
      </w:r>
    </w:p>
  </w:footnote>
  <w:footnote w:type="continuationSeparator" w:id="0">
    <w:p w:rsidR="004337D9" w:rsidRDefault="004337D9" w:rsidP="00D3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9" w:rsidRDefault="007A145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1459" w:rsidRDefault="007A145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9A6"/>
    <w:multiLevelType w:val="hybridMultilevel"/>
    <w:tmpl w:val="5B3EEB98"/>
    <w:lvl w:ilvl="0" w:tplc="F342F1EE">
      <w:start w:val="2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935EF1"/>
    <w:multiLevelType w:val="hybridMultilevel"/>
    <w:tmpl w:val="344CAF94"/>
    <w:lvl w:ilvl="0" w:tplc="EE1C6B5E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345BB"/>
    <w:multiLevelType w:val="hybridMultilevel"/>
    <w:tmpl w:val="6BE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14E7"/>
    <w:rsid w:val="00050AEF"/>
    <w:rsid w:val="00067A47"/>
    <w:rsid w:val="0008248B"/>
    <w:rsid w:val="000A4180"/>
    <w:rsid w:val="000B029C"/>
    <w:rsid w:val="000B2B9B"/>
    <w:rsid w:val="000E23B7"/>
    <w:rsid w:val="000F2BD2"/>
    <w:rsid w:val="001075D8"/>
    <w:rsid w:val="00110A69"/>
    <w:rsid w:val="00123B96"/>
    <w:rsid w:val="001248A3"/>
    <w:rsid w:val="001327A3"/>
    <w:rsid w:val="00141FEA"/>
    <w:rsid w:val="001510CF"/>
    <w:rsid w:val="00175828"/>
    <w:rsid w:val="001864EF"/>
    <w:rsid w:val="001A26F3"/>
    <w:rsid w:val="001B2B90"/>
    <w:rsid w:val="001C670D"/>
    <w:rsid w:val="001E4B42"/>
    <w:rsid w:val="001E5247"/>
    <w:rsid w:val="001E728E"/>
    <w:rsid w:val="001F6B48"/>
    <w:rsid w:val="00212A86"/>
    <w:rsid w:val="00237A00"/>
    <w:rsid w:val="00240350"/>
    <w:rsid w:val="00246C5D"/>
    <w:rsid w:val="00251F6A"/>
    <w:rsid w:val="00293746"/>
    <w:rsid w:val="00293BA8"/>
    <w:rsid w:val="002A4B2B"/>
    <w:rsid w:val="002B0685"/>
    <w:rsid w:val="002C2C1E"/>
    <w:rsid w:val="002D6318"/>
    <w:rsid w:val="002E1403"/>
    <w:rsid w:val="002F7820"/>
    <w:rsid w:val="00323971"/>
    <w:rsid w:val="0032700B"/>
    <w:rsid w:val="00336EEF"/>
    <w:rsid w:val="003419CF"/>
    <w:rsid w:val="00350E2B"/>
    <w:rsid w:val="00362213"/>
    <w:rsid w:val="0036702F"/>
    <w:rsid w:val="00375B2A"/>
    <w:rsid w:val="00381D2E"/>
    <w:rsid w:val="003917EA"/>
    <w:rsid w:val="00395C34"/>
    <w:rsid w:val="003A2AA6"/>
    <w:rsid w:val="003B3D35"/>
    <w:rsid w:val="003D4078"/>
    <w:rsid w:val="003E0E9D"/>
    <w:rsid w:val="00423CA8"/>
    <w:rsid w:val="00424E56"/>
    <w:rsid w:val="00426550"/>
    <w:rsid w:val="00426992"/>
    <w:rsid w:val="004337D9"/>
    <w:rsid w:val="0043751F"/>
    <w:rsid w:val="00454D34"/>
    <w:rsid w:val="004645CD"/>
    <w:rsid w:val="00484C64"/>
    <w:rsid w:val="00487AA7"/>
    <w:rsid w:val="004A7D7F"/>
    <w:rsid w:val="004E222F"/>
    <w:rsid w:val="004E33B1"/>
    <w:rsid w:val="0052547D"/>
    <w:rsid w:val="00565593"/>
    <w:rsid w:val="00573205"/>
    <w:rsid w:val="00577781"/>
    <w:rsid w:val="005803BA"/>
    <w:rsid w:val="005858D7"/>
    <w:rsid w:val="005913F7"/>
    <w:rsid w:val="005A23E2"/>
    <w:rsid w:val="005A2B0F"/>
    <w:rsid w:val="005A4345"/>
    <w:rsid w:val="005B5232"/>
    <w:rsid w:val="005F5147"/>
    <w:rsid w:val="00605B75"/>
    <w:rsid w:val="00610BEA"/>
    <w:rsid w:val="00627C6B"/>
    <w:rsid w:val="00642AC1"/>
    <w:rsid w:val="006604AE"/>
    <w:rsid w:val="00695C76"/>
    <w:rsid w:val="006B2502"/>
    <w:rsid w:val="006C0505"/>
    <w:rsid w:val="006D35F2"/>
    <w:rsid w:val="006D5154"/>
    <w:rsid w:val="006E651A"/>
    <w:rsid w:val="006F16E9"/>
    <w:rsid w:val="006F5971"/>
    <w:rsid w:val="00700321"/>
    <w:rsid w:val="00722239"/>
    <w:rsid w:val="0072618A"/>
    <w:rsid w:val="007314E4"/>
    <w:rsid w:val="00731C27"/>
    <w:rsid w:val="0073266D"/>
    <w:rsid w:val="00755FE0"/>
    <w:rsid w:val="00776DF4"/>
    <w:rsid w:val="00776E65"/>
    <w:rsid w:val="007972E3"/>
    <w:rsid w:val="007A1459"/>
    <w:rsid w:val="007A16FB"/>
    <w:rsid w:val="007A243B"/>
    <w:rsid w:val="007D2C69"/>
    <w:rsid w:val="007D30EE"/>
    <w:rsid w:val="00807A0B"/>
    <w:rsid w:val="00811DB7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17B49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288F"/>
    <w:rsid w:val="00A04D41"/>
    <w:rsid w:val="00A0566B"/>
    <w:rsid w:val="00A120E5"/>
    <w:rsid w:val="00A41544"/>
    <w:rsid w:val="00A55198"/>
    <w:rsid w:val="00A6416F"/>
    <w:rsid w:val="00A92249"/>
    <w:rsid w:val="00AA13A6"/>
    <w:rsid w:val="00AB195A"/>
    <w:rsid w:val="00AB5CE7"/>
    <w:rsid w:val="00AD2CCD"/>
    <w:rsid w:val="00AF288F"/>
    <w:rsid w:val="00B0206C"/>
    <w:rsid w:val="00B07B01"/>
    <w:rsid w:val="00B70CDA"/>
    <w:rsid w:val="00B80826"/>
    <w:rsid w:val="00B863B0"/>
    <w:rsid w:val="00B90A61"/>
    <w:rsid w:val="00B95ADF"/>
    <w:rsid w:val="00BA45A3"/>
    <w:rsid w:val="00BD7BBF"/>
    <w:rsid w:val="00BF5585"/>
    <w:rsid w:val="00BF6BFB"/>
    <w:rsid w:val="00BF7850"/>
    <w:rsid w:val="00C060FB"/>
    <w:rsid w:val="00C22713"/>
    <w:rsid w:val="00C343C6"/>
    <w:rsid w:val="00C4366F"/>
    <w:rsid w:val="00C81036"/>
    <w:rsid w:val="00C8744D"/>
    <w:rsid w:val="00CB56DE"/>
    <w:rsid w:val="00CC1CFB"/>
    <w:rsid w:val="00CD2ADE"/>
    <w:rsid w:val="00CF6B02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DF598C"/>
    <w:rsid w:val="00E008FB"/>
    <w:rsid w:val="00E127FE"/>
    <w:rsid w:val="00E13269"/>
    <w:rsid w:val="00E43474"/>
    <w:rsid w:val="00E44C48"/>
    <w:rsid w:val="00E603D3"/>
    <w:rsid w:val="00E63AB4"/>
    <w:rsid w:val="00E65E86"/>
    <w:rsid w:val="00E935DB"/>
    <w:rsid w:val="00E94164"/>
    <w:rsid w:val="00E96440"/>
    <w:rsid w:val="00E973E4"/>
    <w:rsid w:val="00EB3D18"/>
    <w:rsid w:val="00EC3672"/>
    <w:rsid w:val="00EE6940"/>
    <w:rsid w:val="00EF1C9B"/>
    <w:rsid w:val="00F22C93"/>
    <w:rsid w:val="00F27398"/>
    <w:rsid w:val="00F35896"/>
    <w:rsid w:val="00F44877"/>
    <w:rsid w:val="00F6440B"/>
    <w:rsid w:val="00F733B9"/>
    <w:rsid w:val="00F74FB2"/>
    <w:rsid w:val="00F772FE"/>
    <w:rsid w:val="00F8412D"/>
    <w:rsid w:val="00F84D37"/>
    <w:rsid w:val="00FA6F79"/>
    <w:rsid w:val="00FA79F9"/>
    <w:rsid w:val="00FB4D2D"/>
    <w:rsid w:val="00FB51A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2368-3C73-4ED9-B615-56693FB4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No Spacing"/>
    <w:uiPriority w:val="1"/>
    <w:qFormat/>
    <w:rsid w:val="00DA177A"/>
    <w:rPr>
      <w:sz w:val="22"/>
      <w:szCs w:val="22"/>
      <w:lang w:eastAsia="en-US"/>
    </w:rPr>
  </w:style>
  <w:style w:type="paragraph" w:customStyle="1" w:styleId="14-15">
    <w:name w:val="14-15"/>
    <w:basedOn w:val="a"/>
    <w:rsid w:val="006D35F2"/>
    <w:pPr>
      <w:spacing w:line="360" w:lineRule="auto"/>
      <w:ind w:firstLine="709"/>
      <w:jc w:val="both"/>
    </w:pPr>
    <w:rPr>
      <w:szCs w:val="28"/>
    </w:rPr>
  </w:style>
  <w:style w:type="paragraph" w:styleId="af0">
    <w:name w:val="header"/>
    <w:basedOn w:val="a"/>
    <w:link w:val="af1"/>
    <w:rsid w:val="007A1459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7A14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page number"/>
    <w:rsid w:val="007A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53DF-8676-46A0-A6CD-3F903E4A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2023-09-19T09:10:00Z</dcterms:created>
  <dcterms:modified xsi:type="dcterms:W3CDTF">2023-09-19T09:10:00Z</dcterms:modified>
</cp:coreProperties>
</file>