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697A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697AEE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697AE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697AEE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97AEE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</w:t>
      </w:r>
      <w:r w:rsidR="00E910CF">
        <w:rPr>
          <w:b/>
          <w:sz w:val="26"/>
          <w:szCs w:val="26"/>
        </w:rPr>
        <w:t xml:space="preserve">на должность Главы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r w:rsidR="008A4673">
        <w:rPr>
          <w:b/>
          <w:sz w:val="26"/>
          <w:szCs w:val="26"/>
        </w:rPr>
        <w:t>Филиппова Сергея Николаевича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</w:t>
      </w:r>
      <w:r w:rsidR="00E910CF">
        <w:rPr>
          <w:szCs w:val="28"/>
        </w:rPr>
        <w:t xml:space="preserve">на должность Главы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  </w:t>
      </w:r>
      <w:r w:rsidR="00690B69">
        <w:rPr>
          <w:szCs w:val="28"/>
        </w:rPr>
        <w:t>Филиппова Сергея Николаевича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 xml:space="preserve">, </w:t>
      </w:r>
      <w:r w:rsidR="00697AEE">
        <w:t>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достоверность сведений об избирателях и подписей избирателей в представленных подписных листах, территориальная избирательная комиссия</w:t>
      </w:r>
      <w:r w:rsidRPr="00AE162F">
        <w:rPr>
          <w:szCs w:val="28"/>
        </w:rPr>
        <w:t xml:space="preserve"> Бейского района установила следующее.</w:t>
      </w:r>
      <w:r>
        <w:rPr>
          <w:szCs w:val="28"/>
        </w:rPr>
        <w:t xml:space="preserve"> </w:t>
      </w:r>
    </w:p>
    <w:p w:rsidR="00697AEE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8A4673">
        <w:rPr>
          <w:szCs w:val="28"/>
        </w:rPr>
        <w:t>Филиппова Сергея Николаевича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697AEE">
        <w:rPr>
          <w:szCs w:val="28"/>
        </w:rPr>
        <w:t>3</w:t>
      </w:r>
      <w:r>
        <w:rPr>
          <w:szCs w:val="28"/>
        </w:rPr>
        <w:t xml:space="preserve">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97AEE">
        <w:rPr>
          <w:szCs w:val="28"/>
        </w:rPr>
        <w:t>.</w:t>
      </w:r>
    </w:p>
    <w:p w:rsidR="00697AEE" w:rsidRDefault="00697AEE" w:rsidP="00697AEE">
      <w:pPr>
        <w:spacing w:line="360" w:lineRule="auto"/>
        <w:ind w:firstLine="709"/>
        <w:jc w:val="both"/>
      </w:pPr>
      <w:r>
        <w:t xml:space="preserve">В соответствии с частью 4 статьи 29 Закона Республики Хакасия </w:t>
      </w:r>
      <w:r w:rsidRPr="00F66B04">
        <w:rPr>
          <w:szCs w:val="28"/>
        </w:rPr>
        <w:t>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</w:t>
      </w:r>
      <w:r>
        <w:t xml:space="preserve">» для регистрации кандидата необходимо представить 13 подписей избирателей. </w:t>
      </w:r>
    </w:p>
    <w:p w:rsidR="007E23BD" w:rsidRPr="00697AEE" w:rsidRDefault="00697AEE" w:rsidP="007E23BD">
      <w:pPr>
        <w:spacing w:line="360" w:lineRule="auto"/>
        <w:ind w:firstLine="709"/>
        <w:jc w:val="both"/>
      </w:pPr>
      <w:r>
        <w:t>Для регистрации кандидата на должность Главы Сабинского сельсовета Бейского района Республики Хакасия Филиппов</w:t>
      </w:r>
      <w:r w:rsidR="008A4673">
        <w:t>ым</w:t>
      </w:r>
      <w:r>
        <w:t xml:space="preserve"> Серге</w:t>
      </w:r>
      <w:r w:rsidR="008A4673">
        <w:t>ем</w:t>
      </w:r>
      <w:r>
        <w:t xml:space="preserve"> Николаевич</w:t>
      </w:r>
      <w:r w:rsidR="008A4673">
        <w:t>ем</w:t>
      </w:r>
      <w:r>
        <w:t xml:space="preserve"> </w:t>
      </w:r>
      <w:r>
        <w:lastRenderedPageBreak/>
        <w:t>было представлено 17 подписей, из которых в результате проверки признаны недостоверными и недействительными 0 подписей</w:t>
      </w:r>
      <w:r w:rsidR="008A4673">
        <w:t>.</w:t>
      </w:r>
      <w:r>
        <w:t xml:space="preserve"> Количество подписей избирателей за вычетом подписей, признанных недостоверными и недействительными, составляет </w:t>
      </w:r>
      <w:r w:rsidR="008A4673">
        <w:t>17</w:t>
      </w:r>
      <w:r>
        <w:t>, что является достаточным для регистрации кандидата.</w:t>
      </w:r>
      <w:r w:rsidR="007E23BD" w:rsidRPr="00697AEE"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</w:t>
      </w:r>
      <w:r w:rsidR="00E910CF">
        <w:rPr>
          <w:szCs w:val="28"/>
        </w:rPr>
        <w:t xml:space="preserve">на должность Главы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 </w:t>
      </w:r>
      <w:r w:rsidR="008A4673">
        <w:rPr>
          <w:szCs w:val="28"/>
        </w:rPr>
        <w:t>Филиппова Сергея Николаевича</w:t>
      </w:r>
      <w:r w:rsidR="00346E34" w:rsidRPr="00F44252">
        <w:rPr>
          <w:szCs w:val="28"/>
        </w:rPr>
        <w:t>, 19</w:t>
      </w:r>
      <w:r w:rsidR="008A4673">
        <w:rPr>
          <w:szCs w:val="28"/>
        </w:rPr>
        <w:t>79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A4673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8A4673">
        <w:rPr>
          <w:szCs w:val="28"/>
        </w:rPr>
        <w:t>3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A4673">
        <w:rPr>
          <w:szCs w:val="28"/>
        </w:rPr>
        <w:t>05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6E786C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90B69"/>
    <w:rsid w:val="00697AEE"/>
    <w:rsid w:val="006E786C"/>
    <w:rsid w:val="006F16E9"/>
    <w:rsid w:val="006F2674"/>
    <w:rsid w:val="006F5D83"/>
    <w:rsid w:val="0070287D"/>
    <w:rsid w:val="00731C27"/>
    <w:rsid w:val="007E23BD"/>
    <w:rsid w:val="00807A0B"/>
    <w:rsid w:val="00870587"/>
    <w:rsid w:val="00877932"/>
    <w:rsid w:val="0089104D"/>
    <w:rsid w:val="008A4673"/>
    <w:rsid w:val="00907343"/>
    <w:rsid w:val="00917C7E"/>
    <w:rsid w:val="009B6414"/>
    <w:rsid w:val="00A120E5"/>
    <w:rsid w:val="00A41544"/>
    <w:rsid w:val="00A90865"/>
    <w:rsid w:val="00AB5CE7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10CF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54DC-17A9-4B43-95B0-E255CFD4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2023-07-19T05:55:00Z</cp:lastPrinted>
  <dcterms:created xsi:type="dcterms:W3CDTF">2023-07-27T03:47:00Z</dcterms:created>
  <dcterms:modified xsi:type="dcterms:W3CDTF">2023-07-27T03:47:00Z</dcterms:modified>
</cp:coreProperties>
</file>