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2F2600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6A3F8B" w:rsidRDefault="00C343C6" w:rsidP="002F2600">
            <w:pPr>
              <w:pStyle w:val="9"/>
              <w:keepNext/>
              <w:spacing w:before="0" w:after="0"/>
              <w:jc w:val="center"/>
              <w:rPr>
                <w:rFonts w:ascii="KhakCyr Times" w:hAnsi="KhakCyr Times"/>
                <w:b/>
                <w:bCs/>
                <w:sz w:val="22"/>
                <w:szCs w:val="22"/>
                <w:lang w:val="ru-RU"/>
              </w:rPr>
            </w:pPr>
            <w:bookmarkStart w:id="0" w:name="_GoBack"/>
            <w:bookmarkEnd w:id="0"/>
            <w:r w:rsidRPr="006A3F8B">
              <w:rPr>
                <w:rFonts w:ascii="KhakCyr Times" w:hAnsi="KhakCyr Times"/>
                <w:b/>
                <w:sz w:val="22"/>
                <w:szCs w:val="22"/>
                <w:lang w:val="ru-RU"/>
              </w:rPr>
              <w:t>РЕСПУБЛИКА ХАКАСИЯ</w:t>
            </w:r>
          </w:p>
          <w:p w:rsidR="00C343C6" w:rsidRPr="006A3F8B" w:rsidRDefault="00C343C6" w:rsidP="002F2600">
            <w:pPr>
              <w:pStyle w:val="9"/>
              <w:keepNext/>
              <w:spacing w:before="0" w:after="0"/>
              <w:jc w:val="center"/>
              <w:rPr>
                <w:rFonts w:ascii="KhakCyr Times" w:hAnsi="KhakCyr Times"/>
                <w:b/>
                <w:sz w:val="22"/>
                <w:szCs w:val="22"/>
                <w:lang w:val="ru-RU"/>
              </w:rPr>
            </w:pPr>
            <w:r w:rsidRPr="006A3F8B">
              <w:rPr>
                <w:rFonts w:ascii="KhakCyr Times" w:hAnsi="KhakCyr Times"/>
                <w:b/>
                <w:sz w:val="22"/>
                <w:szCs w:val="22"/>
                <w:lang w:val="ru-RU"/>
              </w:rPr>
              <w:t xml:space="preserve">ТЕРРИТОРИАЛЬНАЯ </w:t>
            </w:r>
            <w:r w:rsidRPr="006A3F8B">
              <w:rPr>
                <w:rFonts w:ascii="KhakCyr Times" w:hAnsi="KhakCyr Times"/>
                <w:b/>
                <w:sz w:val="22"/>
                <w:szCs w:val="22"/>
                <w:lang w:val="ru-RU"/>
              </w:rPr>
              <w:br/>
              <w:t>ИЗБИРАТЕЛЬНАЯ КОМИССИЯ</w:t>
            </w:r>
          </w:p>
          <w:p w:rsidR="00C343C6" w:rsidRPr="006A3F8B" w:rsidRDefault="00C343C6" w:rsidP="002F2600">
            <w:pPr>
              <w:pStyle w:val="9"/>
              <w:keepNext/>
              <w:spacing w:before="0" w:after="0"/>
              <w:jc w:val="center"/>
              <w:rPr>
                <w:rFonts w:ascii="KhakCyr Times" w:hAnsi="KhakCyr Times"/>
                <w:b/>
                <w:sz w:val="22"/>
                <w:szCs w:val="22"/>
                <w:lang w:val="ru-RU"/>
              </w:rPr>
            </w:pPr>
            <w:r w:rsidRPr="006A3F8B">
              <w:rPr>
                <w:rFonts w:ascii="KhakCyr Times" w:hAnsi="KhakCyr Times"/>
                <w:b/>
                <w:sz w:val="22"/>
                <w:szCs w:val="22"/>
                <w:lang w:val="ru-RU"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D64676" w:rsidP="002F2600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-26035</wp:posOffset>
                  </wp:positionV>
                  <wp:extent cx="771525" cy="77152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6A3F8B" w:rsidRDefault="00C343C6" w:rsidP="002F2600">
            <w:pPr>
              <w:pStyle w:val="9"/>
              <w:keepNext/>
              <w:spacing w:before="0" w:after="0"/>
              <w:jc w:val="center"/>
              <w:rPr>
                <w:rFonts w:ascii="KhakCyr Times" w:hAnsi="KhakCyr Times"/>
                <w:b/>
                <w:sz w:val="22"/>
                <w:szCs w:val="22"/>
                <w:lang w:val="ru-RU"/>
              </w:rPr>
            </w:pPr>
            <w:r w:rsidRPr="006A3F8B">
              <w:rPr>
                <w:rFonts w:ascii="KhakCyr Times" w:hAnsi="KhakCyr Times"/>
                <w:b/>
                <w:sz w:val="22"/>
                <w:szCs w:val="22"/>
                <w:lang w:val="ru-RU"/>
              </w:rPr>
              <w:t>ХАКАС РЕСПУБЛИКАЗЫ</w:t>
            </w:r>
          </w:p>
          <w:p w:rsidR="00C343C6" w:rsidRPr="006A3F8B" w:rsidRDefault="00C343C6" w:rsidP="002F2600">
            <w:pPr>
              <w:pStyle w:val="9"/>
              <w:keepNext/>
              <w:spacing w:before="0" w:after="0"/>
              <w:jc w:val="center"/>
              <w:rPr>
                <w:rFonts w:ascii="KhakCyr Times" w:hAnsi="KhakCyr Times"/>
                <w:b/>
                <w:sz w:val="22"/>
                <w:szCs w:val="22"/>
                <w:lang w:val="ru-RU"/>
              </w:rPr>
            </w:pPr>
            <w:r w:rsidRPr="006A3F8B">
              <w:rPr>
                <w:rFonts w:ascii="KhakCyr Times" w:hAnsi="KhakCyr Times"/>
                <w:b/>
                <w:sz w:val="22"/>
                <w:szCs w:val="22"/>
                <w:lang w:val="ru-RU"/>
              </w:rPr>
              <w:t xml:space="preserve">БЕЯ АЙМАOЫНЫA </w:t>
            </w:r>
            <w:r w:rsidRPr="006A3F8B">
              <w:rPr>
                <w:rFonts w:ascii="KhakCyr Times" w:hAnsi="KhakCyr Times"/>
                <w:b/>
                <w:sz w:val="22"/>
                <w:szCs w:val="22"/>
                <w:lang w:val="ru-RU"/>
              </w:rPr>
              <w:br/>
              <w:t>ОРЫНДАOЫ</w:t>
            </w:r>
          </w:p>
          <w:p w:rsidR="00C343C6" w:rsidRPr="006A3F8B" w:rsidRDefault="00C343C6" w:rsidP="002F2600">
            <w:pPr>
              <w:pStyle w:val="9"/>
              <w:keepNext/>
              <w:spacing w:before="0" w:after="0"/>
              <w:jc w:val="center"/>
              <w:rPr>
                <w:rFonts w:ascii="KhakCyr Times" w:hAnsi="KhakCyr Times"/>
                <w:b/>
                <w:sz w:val="22"/>
                <w:szCs w:val="22"/>
                <w:lang w:val="ru-RU"/>
              </w:rPr>
            </w:pPr>
            <w:r w:rsidRPr="006A3F8B">
              <w:rPr>
                <w:rFonts w:ascii="KhakCyr Times" w:hAnsi="KhakCyr Times"/>
                <w:b/>
                <w:sz w:val="22"/>
                <w:szCs w:val="22"/>
                <w:lang w:val="ru-RU"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2F2600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Pr="006A3F8B" w:rsidRDefault="00C343C6" w:rsidP="002F2600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  <w:lang w:val="ru-RU"/>
              </w:rPr>
            </w:pPr>
            <w:r w:rsidRPr="006A3F8B">
              <w:rPr>
                <w:rFonts w:ascii="Times New Roman" w:hAnsi="Times New Roman"/>
                <w:sz w:val="32"/>
                <w:lang w:val="ru-RU"/>
              </w:rPr>
              <w:t>ПОСТАНОВЛЕНИЕ</w:t>
            </w:r>
            <w:r w:rsidRPr="006A3F8B">
              <w:rPr>
                <w:lang w:val="ru-RU"/>
              </w:rPr>
              <w:t xml:space="preserve"> </w:t>
            </w:r>
          </w:p>
        </w:tc>
      </w:tr>
      <w:tr w:rsidR="00C343C6" w:rsidTr="002F2600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760621" w:rsidP="00CD26C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</w:t>
            </w:r>
            <w:r w:rsidR="00CD26C8">
              <w:rPr>
                <w:szCs w:val="28"/>
              </w:rPr>
              <w:t>7</w:t>
            </w:r>
            <w:r w:rsidR="004E222F">
              <w:rPr>
                <w:szCs w:val="28"/>
                <w:lang w:val="en-US"/>
              </w:rPr>
              <w:t xml:space="preserve"> </w:t>
            </w:r>
            <w:r w:rsidR="00CD26C8">
              <w:rPr>
                <w:szCs w:val="28"/>
              </w:rPr>
              <w:t>мая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707120"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2F2600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6A3F8B" w:rsidRDefault="00EE28DB" w:rsidP="000C1CDC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  <w:lang w:val="ru-RU"/>
              </w:rPr>
            </w:pPr>
            <w:r w:rsidRPr="006A3F8B">
              <w:rPr>
                <w:rFonts w:ascii="Times New Roman" w:hAnsi="Times New Roman"/>
                <w:b w:val="0"/>
                <w:lang w:val="ru-RU"/>
              </w:rPr>
              <w:t xml:space="preserve">№ </w:t>
            </w:r>
            <w:r w:rsidR="00760621" w:rsidRPr="006A3F8B">
              <w:rPr>
                <w:rFonts w:ascii="Times New Roman" w:hAnsi="Times New Roman"/>
                <w:b w:val="0"/>
                <w:lang w:val="ru-RU"/>
              </w:rPr>
              <w:t>6</w:t>
            </w:r>
            <w:r w:rsidR="00CD26C8" w:rsidRPr="006A3F8B">
              <w:rPr>
                <w:rFonts w:ascii="Times New Roman" w:hAnsi="Times New Roman"/>
                <w:b w:val="0"/>
                <w:lang w:val="ru-RU"/>
              </w:rPr>
              <w:t>3</w:t>
            </w:r>
            <w:r w:rsidR="00707120" w:rsidRPr="006A3F8B">
              <w:rPr>
                <w:rFonts w:ascii="Times New Roman" w:hAnsi="Times New Roman"/>
                <w:b w:val="0"/>
                <w:lang w:val="ru-RU"/>
              </w:rPr>
              <w:t>/38</w:t>
            </w:r>
            <w:r w:rsidR="000C1CDC" w:rsidRPr="006A3F8B">
              <w:rPr>
                <w:rFonts w:ascii="Times New Roman" w:hAnsi="Times New Roman"/>
                <w:b w:val="0"/>
                <w:lang w:val="ru-RU"/>
              </w:rPr>
              <w:t>6</w:t>
            </w:r>
            <w:r w:rsidR="00707120" w:rsidRPr="006A3F8B">
              <w:rPr>
                <w:rFonts w:ascii="Times New Roman" w:hAnsi="Times New Roman"/>
                <w:b w:val="0"/>
                <w:lang w:val="ru-RU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0C1CDC" w:rsidRPr="000C1CDC" w:rsidRDefault="000C1CDC" w:rsidP="000C1C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C1CDC">
        <w:rPr>
          <w:rFonts w:ascii="Times New Roman" w:hAnsi="Times New Roman" w:cs="Times New Roman"/>
          <w:b/>
          <w:sz w:val="28"/>
          <w:szCs w:val="20"/>
        </w:rPr>
        <w:t xml:space="preserve">О назначении председателей участковых избирательных комиссий избирательных участков </w:t>
      </w:r>
      <w:r w:rsidR="006A3F8B">
        <w:rPr>
          <w:rFonts w:ascii="Times New Roman" w:hAnsi="Times New Roman" w:cs="Times New Roman"/>
          <w:b/>
          <w:sz w:val="28"/>
          <w:szCs w:val="20"/>
        </w:rPr>
        <w:t>№</w:t>
      </w:r>
      <w:r w:rsidRPr="000C1CDC">
        <w:rPr>
          <w:rFonts w:ascii="Times New Roman" w:hAnsi="Times New Roman" w:cs="Times New Roman"/>
          <w:b/>
          <w:sz w:val="28"/>
          <w:szCs w:val="20"/>
        </w:rPr>
        <w:t>№</w:t>
      </w:r>
      <w:r w:rsidR="00342B50">
        <w:rPr>
          <w:rFonts w:ascii="Times New Roman" w:hAnsi="Times New Roman" w:cs="Times New Roman"/>
          <w:b/>
          <w:sz w:val="28"/>
          <w:szCs w:val="20"/>
        </w:rPr>
        <w:t> </w:t>
      </w:r>
      <w:r>
        <w:rPr>
          <w:rFonts w:ascii="Times New Roman" w:hAnsi="Times New Roman" w:cs="Times New Roman"/>
          <w:b/>
          <w:sz w:val="28"/>
          <w:szCs w:val="20"/>
        </w:rPr>
        <w:t xml:space="preserve">245 </w:t>
      </w:r>
      <w:r w:rsidR="006A3F8B">
        <w:rPr>
          <w:rFonts w:ascii="Times New Roman" w:hAnsi="Times New Roman" w:cs="Times New Roman"/>
          <w:b/>
          <w:sz w:val="28"/>
          <w:szCs w:val="20"/>
        </w:rPr>
        <w:t>–</w:t>
      </w:r>
      <w:r>
        <w:rPr>
          <w:rFonts w:ascii="Times New Roman" w:hAnsi="Times New Roman" w:cs="Times New Roman"/>
          <w:b/>
          <w:sz w:val="28"/>
          <w:szCs w:val="20"/>
        </w:rPr>
        <w:t xml:space="preserve"> 271</w:t>
      </w:r>
    </w:p>
    <w:p w:rsidR="000C1CDC" w:rsidRPr="00342B50" w:rsidRDefault="000C1CDC" w:rsidP="000C1C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1CDC" w:rsidRPr="000C1CDC" w:rsidRDefault="000C1CDC" w:rsidP="00342B50">
      <w:pPr>
        <w:pStyle w:val="ConsPlusNonformat"/>
        <w:spacing w:line="276" w:lineRule="auto"/>
        <w:ind w:firstLine="709"/>
        <w:jc w:val="both"/>
        <w:rPr>
          <w:b/>
          <w:i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</w:t>
      </w:r>
      <w:r w:rsidR="006A3F8B">
        <w:rPr>
          <w:rFonts w:ascii="Times New Roman" w:hAnsi="Times New Roman" w:cs="Times New Roman"/>
          <w:sz w:val="28"/>
          <w:szCs w:val="28"/>
        </w:rPr>
        <w:t> </w:t>
      </w:r>
      <w:r w:rsidRPr="004F35EC">
        <w:rPr>
          <w:rFonts w:ascii="Times New Roman" w:hAnsi="Times New Roman" w:cs="Times New Roman"/>
          <w:sz w:val="28"/>
          <w:szCs w:val="28"/>
        </w:rPr>
        <w:t xml:space="preserve">референдуме граждан Российской Федерации», </w:t>
      </w:r>
      <w:hyperlink r:id="rId10">
        <w:r>
          <w:rPr>
            <w:rFonts w:ascii="Times New Roman" w:hAnsi="Times New Roman" w:cs="Times New Roman"/>
            <w:sz w:val="28"/>
            <w:szCs w:val="28"/>
          </w:rPr>
          <w:t xml:space="preserve">пунктом 7 статьи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0C1CDC">
        <w:rPr>
          <w:rFonts w:ascii="Times New Roman" w:hAnsi="Times New Roman" w:cs="Times New Roman"/>
          <w:sz w:val="28"/>
          <w:szCs w:val="28"/>
        </w:rPr>
        <w:t>закона Республики Хакасия «Об избирательных комиссиях, комиссиях референдума в Республике Хакасия»</w:t>
      </w:r>
      <w:r w:rsidR="006A3F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Бейского района </w:t>
      </w:r>
      <w:r w:rsidRPr="004F35E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6A3F8B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2023 г</w:t>
      </w:r>
      <w:r w:rsidR="006A3F8B">
        <w:rPr>
          <w:rFonts w:ascii="Times New Roman" w:hAnsi="Times New Roman" w:cs="Times New Roman"/>
          <w:sz w:val="28"/>
          <w:szCs w:val="28"/>
        </w:rPr>
        <w:t>ода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</w:t>
      </w:r>
      <w:r w:rsidR="006A3F8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63/385-5</w:t>
      </w:r>
      <w:r w:rsidRPr="004F35EC">
        <w:rPr>
          <w:rFonts w:ascii="Times New Roman" w:hAnsi="Times New Roman" w:cs="Times New Roman"/>
          <w:sz w:val="28"/>
          <w:szCs w:val="28"/>
        </w:rPr>
        <w:t xml:space="preserve"> «О</w:t>
      </w:r>
      <w:r w:rsidR="006A3F8B">
        <w:rPr>
          <w:rFonts w:ascii="Times New Roman" w:hAnsi="Times New Roman" w:cs="Times New Roman"/>
          <w:sz w:val="28"/>
          <w:szCs w:val="28"/>
        </w:rPr>
        <w:t> </w:t>
      </w:r>
      <w:r w:rsidRPr="004F35EC">
        <w:rPr>
          <w:rFonts w:ascii="Times New Roman" w:hAnsi="Times New Roman" w:cs="Times New Roman"/>
          <w:sz w:val="28"/>
          <w:szCs w:val="28"/>
        </w:rPr>
        <w:t xml:space="preserve">формировании участковых избирательных комиссий избирательных участков </w:t>
      </w:r>
      <w:r w:rsidR="006A3F8B">
        <w:rPr>
          <w:rFonts w:ascii="Times New Roman" w:hAnsi="Times New Roman" w:cs="Times New Roman"/>
          <w:sz w:val="28"/>
          <w:szCs w:val="28"/>
        </w:rPr>
        <w:t>№</w:t>
      </w:r>
      <w:r w:rsidRPr="004F35EC">
        <w:rPr>
          <w:rFonts w:ascii="Times New Roman" w:hAnsi="Times New Roman" w:cs="Times New Roman"/>
          <w:sz w:val="28"/>
          <w:szCs w:val="28"/>
        </w:rPr>
        <w:t>№</w:t>
      </w:r>
      <w:r w:rsidR="00342B5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245 </w:t>
      </w:r>
      <w:r w:rsidR="006A3F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271</w:t>
      </w:r>
      <w:r w:rsidRPr="004F35EC">
        <w:rPr>
          <w:rFonts w:ascii="Times New Roman" w:hAnsi="Times New Roman" w:cs="Times New Roman"/>
          <w:sz w:val="28"/>
          <w:szCs w:val="28"/>
        </w:rPr>
        <w:t>», рассмотрев предложения по кандидатурам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>назначения председателями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</w:t>
      </w:r>
      <w:r w:rsidRPr="000C1CDC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Бейского района </w:t>
      </w:r>
      <w:r w:rsidRPr="000C1CDC">
        <w:rPr>
          <w:rFonts w:ascii="Times New Roman" w:hAnsi="Times New Roman" w:cs="Times New Roman"/>
          <w:b/>
          <w:i/>
          <w:sz w:val="28"/>
          <w:szCs w:val="28"/>
        </w:rPr>
        <w:t>постановила:</w:t>
      </w:r>
    </w:p>
    <w:p w:rsidR="000C1CDC" w:rsidRPr="004F35EC" w:rsidRDefault="000C1CDC" w:rsidP="00342B5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1.</w:t>
      </w:r>
      <w:r w:rsidR="006A3F8B">
        <w:rPr>
          <w:rFonts w:ascii="Times New Roman" w:hAnsi="Times New Roman" w:cs="Times New Roman"/>
          <w:sz w:val="28"/>
          <w:szCs w:val="28"/>
        </w:rPr>
        <w:t> 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Назначить председателями участковых избирательных комиссий избирательных участков </w:t>
      </w:r>
      <w:r w:rsidR="006A3F8B">
        <w:rPr>
          <w:rFonts w:ascii="Times New Roman" w:hAnsi="Times New Roman" w:cs="Times New Roman"/>
          <w:sz w:val="28"/>
          <w:szCs w:val="28"/>
        </w:rPr>
        <w:t>№</w:t>
      </w:r>
      <w:r w:rsidRPr="004F35EC">
        <w:rPr>
          <w:rFonts w:ascii="Times New Roman" w:hAnsi="Times New Roman" w:cs="Times New Roman"/>
          <w:sz w:val="28"/>
          <w:szCs w:val="28"/>
        </w:rPr>
        <w:t>№</w:t>
      </w:r>
      <w:r w:rsidR="00342B5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245 </w:t>
      </w:r>
      <w:r w:rsidR="006A3F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271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 с правом решающего голоса согласно прилагаемому списку.</w:t>
      </w:r>
    </w:p>
    <w:p w:rsidR="000C1CDC" w:rsidRPr="004F35EC" w:rsidRDefault="000C1CDC" w:rsidP="00342B5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2.</w:t>
      </w:r>
      <w:r w:rsidR="006A3F8B">
        <w:rPr>
          <w:rFonts w:ascii="Times New Roman" w:hAnsi="Times New Roman" w:cs="Times New Roman"/>
          <w:sz w:val="28"/>
          <w:szCs w:val="28"/>
        </w:rPr>
        <w:t> </w:t>
      </w:r>
      <w:r w:rsidRPr="004F35EC">
        <w:rPr>
          <w:rFonts w:ascii="Times New Roman" w:hAnsi="Times New Roman" w:cs="Times New Roman"/>
          <w:sz w:val="28"/>
          <w:szCs w:val="28"/>
        </w:rPr>
        <w:t xml:space="preserve">Председателям участковых избирательных комиссий, назначенным настоящим </w:t>
      </w:r>
      <w:r w:rsidR="001507A4">
        <w:rPr>
          <w:rFonts w:ascii="Times New Roman" w:hAnsi="Times New Roman" w:cs="Times New Roman"/>
          <w:sz w:val="28"/>
          <w:szCs w:val="28"/>
        </w:rPr>
        <w:t>постановлением</w:t>
      </w:r>
      <w:r w:rsidRPr="004F35EC">
        <w:rPr>
          <w:rFonts w:ascii="Times New Roman" w:hAnsi="Times New Roman" w:cs="Times New Roman"/>
          <w:sz w:val="28"/>
          <w:szCs w:val="28"/>
        </w:rPr>
        <w:t>, созвать первые заседания участковых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комиссий </w:t>
      </w:r>
      <w:r>
        <w:rPr>
          <w:rFonts w:ascii="Times New Roman" w:hAnsi="Times New Roman" w:cs="Times New Roman"/>
          <w:sz w:val="28"/>
          <w:szCs w:val="28"/>
        </w:rPr>
        <w:t>5 июня 2023 г</w:t>
      </w:r>
      <w:r w:rsidR="006A3F8B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CDC" w:rsidRPr="004F35EC" w:rsidRDefault="000C1CDC" w:rsidP="00342B5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3.</w:t>
      </w:r>
      <w:r w:rsidR="006A3F8B">
        <w:rPr>
          <w:rFonts w:ascii="Times New Roman" w:hAnsi="Times New Roman" w:cs="Times New Roman"/>
          <w:sz w:val="28"/>
          <w:szCs w:val="28"/>
        </w:rPr>
        <w:t> 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Направить настоящее </w:t>
      </w:r>
      <w:r w:rsidR="001507A4">
        <w:rPr>
          <w:rFonts w:ascii="Times New Roman" w:hAnsi="Times New Roman" w:cs="Times New Roman"/>
          <w:sz w:val="28"/>
          <w:szCs w:val="28"/>
        </w:rPr>
        <w:t>постановление</w:t>
      </w:r>
      <w:r w:rsidRPr="004F35E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Республики Хакасия</w:t>
      </w:r>
      <w:r w:rsidRPr="004F35EC">
        <w:rPr>
          <w:rFonts w:ascii="Times New Roman" w:hAnsi="Times New Roman" w:cs="Times New Roman"/>
          <w:sz w:val="28"/>
          <w:szCs w:val="28"/>
        </w:rPr>
        <w:t>.</w:t>
      </w:r>
    </w:p>
    <w:p w:rsidR="000C1CDC" w:rsidRPr="004F35EC" w:rsidRDefault="006A3F8B" w:rsidP="00342B5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1CDC" w:rsidRPr="004F35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C1CDC" w:rsidRPr="004F35EC">
        <w:rPr>
          <w:rFonts w:ascii="Times New Roman" w:hAnsi="Times New Roman" w:cs="Times New Roman"/>
          <w:sz w:val="28"/>
          <w:szCs w:val="28"/>
        </w:rPr>
        <w:t xml:space="preserve">Направить выписки из настоящего </w:t>
      </w:r>
      <w:r w:rsidR="001507A4">
        <w:rPr>
          <w:rFonts w:ascii="Times New Roman" w:hAnsi="Times New Roman" w:cs="Times New Roman"/>
          <w:sz w:val="28"/>
          <w:szCs w:val="28"/>
        </w:rPr>
        <w:t>постановления</w:t>
      </w:r>
      <w:r w:rsidR="000C1CDC" w:rsidRPr="004F35E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C1CDC" w:rsidRPr="004F35EC">
        <w:rPr>
          <w:rFonts w:ascii="Times New Roman" w:hAnsi="Times New Roman" w:cs="Times New Roman"/>
          <w:sz w:val="28"/>
          <w:szCs w:val="28"/>
        </w:rPr>
        <w:t>соответствующие участковые избирательные комиссии.</w:t>
      </w:r>
    </w:p>
    <w:p w:rsidR="000C1CDC" w:rsidRPr="004F35EC" w:rsidRDefault="006A3F8B" w:rsidP="00342B50">
      <w:pPr>
        <w:spacing w:line="276" w:lineRule="auto"/>
        <w:ind w:firstLine="709"/>
        <w:jc w:val="both"/>
        <w:rPr>
          <w:sz w:val="24"/>
        </w:rPr>
      </w:pPr>
      <w:r>
        <w:rPr>
          <w:szCs w:val="28"/>
        </w:rPr>
        <w:t>5</w:t>
      </w:r>
      <w:r w:rsidR="000C1CDC" w:rsidRPr="004F35EC">
        <w:rPr>
          <w:szCs w:val="28"/>
        </w:rPr>
        <w:t>.</w:t>
      </w:r>
      <w:r>
        <w:rPr>
          <w:szCs w:val="28"/>
        </w:rPr>
        <w:t> </w:t>
      </w:r>
      <w:r w:rsidR="000C1CDC" w:rsidRPr="004F35EC">
        <w:rPr>
          <w:szCs w:val="28"/>
        </w:rPr>
        <w:t xml:space="preserve">Опубликовать настоящее </w:t>
      </w:r>
      <w:r w:rsidR="000C1CDC">
        <w:rPr>
          <w:szCs w:val="28"/>
        </w:rPr>
        <w:t xml:space="preserve">постановление в районной газете «Саянская заря» и </w:t>
      </w:r>
      <w:r w:rsidR="000C1CDC" w:rsidRPr="00DE5F58">
        <w:rPr>
          <w:szCs w:val="28"/>
        </w:rPr>
        <w:t xml:space="preserve">разместить в разделе «Территориальная избирательная комиссия» </w:t>
      </w:r>
      <w:r w:rsidR="000C1CDC" w:rsidRPr="00C94D1D">
        <w:rPr>
          <w:szCs w:val="28"/>
        </w:rPr>
        <w:t>на официальном сайте Бейского района Республики Хакасия в сети Интернет</w:t>
      </w:r>
      <w:r w:rsidR="000C1CDC">
        <w:rPr>
          <w:szCs w:val="28"/>
        </w:rPr>
        <w:t>.</w:t>
      </w:r>
    </w:p>
    <w:p w:rsidR="000C1CDC" w:rsidRPr="006A3F8B" w:rsidRDefault="000C1CDC" w:rsidP="00342B5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CDC" w:rsidRDefault="000C1CDC" w:rsidP="00342B50">
      <w:pPr>
        <w:pStyle w:val="2"/>
        <w:spacing w:before="0" w:after="0" w:line="276" w:lineRule="auto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0C1CDC" w:rsidRPr="00EE28DB" w:rsidRDefault="000C1CDC" w:rsidP="00342B50">
      <w:pPr>
        <w:spacing w:line="276" w:lineRule="auto"/>
      </w:pPr>
    </w:p>
    <w:p w:rsidR="000C1CDC" w:rsidRDefault="000C1CDC" w:rsidP="00342B50">
      <w:pPr>
        <w:spacing w:line="276" w:lineRule="auto"/>
      </w:pPr>
    </w:p>
    <w:p w:rsidR="000C1CDC" w:rsidRPr="000C1CDC" w:rsidRDefault="000C1CDC" w:rsidP="00342B50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C1CDC">
        <w:rPr>
          <w:rFonts w:ascii="Times New Roman" w:hAnsi="Times New Roman" w:cs="Times New Roman"/>
          <w:b/>
          <w:bCs/>
          <w:iCs/>
          <w:sz w:val="28"/>
          <w:szCs w:val="28"/>
        </w:rPr>
        <w:t>Секретарь комиссии</w:t>
      </w:r>
      <w:r w:rsidRPr="000C1CDC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0C1CDC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0C1CDC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0C1CDC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0C1CDC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0C1CDC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0C1CDC">
        <w:rPr>
          <w:rFonts w:ascii="Times New Roman" w:hAnsi="Times New Roman" w:cs="Times New Roman"/>
          <w:b/>
          <w:bCs/>
          <w:iCs/>
          <w:sz w:val="28"/>
          <w:szCs w:val="28"/>
        </w:rPr>
        <w:tab/>
        <w:t>Т.Н. Слободчук</w:t>
      </w:r>
    </w:p>
    <w:p w:rsidR="000C1CDC" w:rsidRDefault="000C1CDC" w:rsidP="000C1CD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86E20" w:rsidRDefault="00486E20" w:rsidP="00290921">
      <w:pPr>
        <w:pStyle w:val="ConsPlusNormal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851"/>
      <w:bookmarkStart w:id="2" w:name="P852"/>
      <w:bookmarkEnd w:id="1"/>
      <w:bookmarkEnd w:id="2"/>
    </w:p>
    <w:p w:rsidR="005060FB" w:rsidRDefault="005060FB" w:rsidP="00290921">
      <w:pPr>
        <w:pStyle w:val="ConsPlusNormal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060FB" w:rsidRDefault="005060FB" w:rsidP="00290921">
      <w:pPr>
        <w:pStyle w:val="ConsPlusNormal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060FB" w:rsidRDefault="005060FB" w:rsidP="00290921">
      <w:pPr>
        <w:pStyle w:val="ConsPlusNormal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39F2" w:rsidRPr="00290921" w:rsidRDefault="00FC39F2" w:rsidP="00290921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9092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FC39F2" w:rsidRPr="00290921" w:rsidRDefault="00FC39F2" w:rsidP="00290921">
      <w:pPr>
        <w:pStyle w:val="ConsPlusNormal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0921">
        <w:rPr>
          <w:rFonts w:ascii="Times New Roman" w:hAnsi="Times New Roman" w:cs="Times New Roman"/>
          <w:bCs/>
          <w:sz w:val="24"/>
          <w:szCs w:val="24"/>
        </w:rPr>
        <w:t>к постановлению территориальной</w:t>
      </w:r>
    </w:p>
    <w:p w:rsidR="00FC39F2" w:rsidRPr="00290921" w:rsidRDefault="00FC39F2" w:rsidP="00290921">
      <w:pPr>
        <w:pStyle w:val="ConsPlusNormal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0921">
        <w:rPr>
          <w:rFonts w:ascii="Times New Roman" w:hAnsi="Times New Roman" w:cs="Times New Roman"/>
          <w:bCs/>
          <w:sz w:val="24"/>
          <w:szCs w:val="24"/>
        </w:rPr>
        <w:t>избирательной комиссии</w:t>
      </w:r>
    </w:p>
    <w:p w:rsidR="00FC39F2" w:rsidRPr="00290921" w:rsidRDefault="00FC39F2" w:rsidP="00290921">
      <w:pPr>
        <w:pStyle w:val="ConsPlusNormal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0921">
        <w:rPr>
          <w:rFonts w:ascii="Times New Roman" w:hAnsi="Times New Roman" w:cs="Times New Roman"/>
          <w:bCs/>
          <w:sz w:val="24"/>
          <w:szCs w:val="24"/>
        </w:rPr>
        <w:t>Бейского района</w:t>
      </w:r>
    </w:p>
    <w:p w:rsidR="000C1CDC" w:rsidRPr="00290921" w:rsidRDefault="00FC39F2" w:rsidP="00290921">
      <w:pPr>
        <w:pStyle w:val="ConsPlusNormal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0921">
        <w:rPr>
          <w:rFonts w:ascii="Times New Roman" w:hAnsi="Times New Roman" w:cs="Times New Roman"/>
          <w:bCs/>
          <w:sz w:val="24"/>
          <w:szCs w:val="24"/>
        </w:rPr>
        <w:t>от 27 мая 2023 г. № 63/38</w:t>
      </w:r>
      <w:r w:rsidR="00290921">
        <w:rPr>
          <w:rFonts w:ascii="Times New Roman" w:hAnsi="Times New Roman" w:cs="Times New Roman"/>
          <w:bCs/>
          <w:sz w:val="24"/>
          <w:szCs w:val="24"/>
        </w:rPr>
        <w:t>6</w:t>
      </w:r>
      <w:r w:rsidRPr="00290921">
        <w:rPr>
          <w:rFonts w:ascii="Times New Roman" w:hAnsi="Times New Roman" w:cs="Times New Roman"/>
          <w:bCs/>
          <w:sz w:val="24"/>
          <w:szCs w:val="24"/>
        </w:rPr>
        <w:t>-5</w:t>
      </w:r>
    </w:p>
    <w:p w:rsidR="00290921" w:rsidRDefault="00290921" w:rsidP="000C1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1CDC" w:rsidRPr="00DC75CA" w:rsidRDefault="000C1CDC" w:rsidP="000C1C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75CA">
        <w:rPr>
          <w:rFonts w:ascii="Times New Roman" w:hAnsi="Times New Roman" w:cs="Times New Roman"/>
          <w:sz w:val="24"/>
          <w:szCs w:val="24"/>
        </w:rPr>
        <w:t>Список председателей участковых</w:t>
      </w:r>
    </w:p>
    <w:p w:rsidR="000C1CDC" w:rsidRPr="00DC75CA" w:rsidRDefault="000C1CDC" w:rsidP="000C1C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75CA">
        <w:rPr>
          <w:rFonts w:ascii="Times New Roman" w:hAnsi="Times New Roman" w:cs="Times New Roman"/>
          <w:sz w:val="24"/>
          <w:szCs w:val="24"/>
        </w:rPr>
        <w:t xml:space="preserve">избирательных комиссий избирательных участков </w:t>
      </w:r>
      <w:r w:rsidR="00342B50" w:rsidRPr="00DC75CA">
        <w:rPr>
          <w:rFonts w:ascii="Times New Roman" w:hAnsi="Times New Roman" w:cs="Times New Roman"/>
          <w:sz w:val="24"/>
          <w:szCs w:val="24"/>
        </w:rPr>
        <w:t>№</w:t>
      </w:r>
      <w:r w:rsidRPr="00DC75CA">
        <w:rPr>
          <w:rFonts w:ascii="Times New Roman" w:hAnsi="Times New Roman" w:cs="Times New Roman"/>
          <w:sz w:val="24"/>
          <w:szCs w:val="24"/>
        </w:rPr>
        <w:t xml:space="preserve">№ </w:t>
      </w:r>
      <w:r w:rsidR="00290921" w:rsidRPr="00DC75CA">
        <w:rPr>
          <w:rFonts w:ascii="Times New Roman" w:hAnsi="Times New Roman" w:cs="Times New Roman"/>
          <w:sz w:val="24"/>
          <w:szCs w:val="24"/>
        </w:rPr>
        <w:t xml:space="preserve">245 </w:t>
      </w:r>
      <w:r w:rsidR="00342B50" w:rsidRPr="00DC75CA">
        <w:rPr>
          <w:rFonts w:ascii="Times New Roman" w:hAnsi="Times New Roman" w:cs="Times New Roman"/>
          <w:sz w:val="24"/>
          <w:szCs w:val="24"/>
        </w:rPr>
        <w:t>–</w:t>
      </w:r>
      <w:r w:rsidR="00290921" w:rsidRPr="00DC75CA">
        <w:rPr>
          <w:rFonts w:ascii="Times New Roman" w:hAnsi="Times New Roman" w:cs="Times New Roman"/>
          <w:sz w:val="24"/>
          <w:szCs w:val="24"/>
        </w:rPr>
        <w:t xml:space="preserve"> 271</w:t>
      </w:r>
    </w:p>
    <w:tbl>
      <w:tblPr>
        <w:tblW w:w="1003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4"/>
        <w:gridCol w:w="4028"/>
        <w:gridCol w:w="5077"/>
      </w:tblGrid>
      <w:tr w:rsidR="000C1CDC" w:rsidRPr="00DC75CA" w:rsidTr="005060FB">
        <w:tc>
          <w:tcPr>
            <w:tcW w:w="934" w:type="dxa"/>
            <w:vAlign w:val="center"/>
          </w:tcPr>
          <w:p w:rsidR="000C1CDC" w:rsidRPr="00DC75CA" w:rsidRDefault="000C1CDC" w:rsidP="00623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28" w:type="dxa"/>
            <w:vAlign w:val="center"/>
          </w:tcPr>
          <w:p w:rsidR="000C1CDC" w:rsidRPr="00DC75CA" w:rsidRDefault="000C1CDC" w:rsidP="00623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5077" w:type="dxa"/>
            <w:vAlign w:val="center"/>
          </w:tcPr>
          <w:p w:rsidR="000C1CDC" w:rsidRPr="00DC75CA" w:rsidRDefault="000C1CDC" w:rsidP="00623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AC37EA" w:rsidRPr="00DC75CA" w:rsidTr="005060FB">
        <w:trPr>
          <w:trHeight w:val="272"/>
        </w:trPr>
        <w:tc>
          <w:tcPr>
            <w:tcW w:w="934" w:type="dxa"/>
          </w:tcPr>
          <w:p w:rsidR="00AC37EA" w:rsidRPr="00DC75CA" w:rsidRDefault="00AC37EA" w:rsidP="00AC37E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5077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Ачитаевая Татьяна Федоровна</w:t>
            </w:r>
          </w:p>
        </w:tc>
      </w:tr>
      <w:tr w:rsidR="00AC37EA" w:rsidRPr="00DC75CA" w:rsidTr="005060FB">
        <w:tc>
          <w:tcPr>
            <w:tcW w:w="934" w:type="dxa"/>
          </w:tcPr>
          <w:p w:rsidR="00AC37EA" w:rsidRPr="00DC75CA" w:rsidRDefault="00AC37EA" w:rsidP="00AC37E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5077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Сагалакова Ольга Петровна</w:t>
            </w:r>
          </w:p>
        </w:tc>
      </w:tr>
      <w:tr w:rsidR="00AC37EA" w:rsidRPr="00DC75CA" w:rsidTr="005060FB">
        <w:tc>
          <w:tcPr>
            <w:tcW w:w="934" w:type="dxa"/>
          </w:tcPr>
          <w:p w:rsidR="00AC37EA" w:rsidRPr="00DC75CA" w:rsidRDefault="00AC37EA" w:rsidP="00AC37E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5077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Малыхина Ирина Владимировна</w:t>
            </w:r>
          </w:p>
        </w:tc>
      </w:tr>
      <w:tr w:rsidR="00AC37EA" w:rsidRPr="00DC75CA" w:rsidTr="005060FB">
        <w:tc>
          <w:tcPr>
            <w:tcW w:w="934" w:type="dxa"/>
          </w:tcPr>
          <w:p w:rsidR="00AC37EA" w:rsidRPr="00DC75CA" w:rsidRDefault="00AC37EA" w:rsidP="00AC37E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249</w:t>
            </w:r>
          </w:p>
        </w:tc>
        <w:tc>
          <w:tcPr>
            <w:tcW w:w="5077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Тоскаракова Ирина Николаевна</w:t>
            </w:r>
          </w:p>
        </w:tc>
      </w:tr>
      <w:tr w:rsidR="00AC37EA" w:rsidRPr="00DC75CA" w:rsidTr="005060FB">
        <w:tc>
          <w:tcPr>
            <w:tcW w:w="934" w:type="dxa"/>
          </w:tcPr>
          <w:p w:rsidR="00AC37EA" w:rsidRPr="00DC75CA" w:rsidRDefault="00AC37EA" w:rsidP="00AC37E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5077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Сагалакова Светлана Яковлевна</w:t>
            </w:r>
          </w:p>
        </w:tc>
      </w:tr>
      <w:tr w:rsidR="00AC37EA" w:rsidRPr="00DC75CA" w:rsidTr="005060FB">
        <w:tc>
          <w:tcPr>
            <w:tcW w:w="934" w:type="dxa"/>
          </w:tcPr>
          <w:p w:rsidR="00AC37EA" w:rsidRPr="00DC75CA" w:rsidRDefault="00AC37EA" w:rsidP="00AC37E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5077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Баузер Анастасия Григорьевна</w:t>
            </w:r>
          </w:p>
        </w:tc>
      </w:tr>
      <w:tr w:rsidR="00AC37EA" w:rsidRPr="00DC75CA" w:rsidTr="005060FB">
        <w:tc>
          <w:tcPr>
            <w:tcW w:w="934" w:type="dxa"/>
          </w:tcPr>
          <w:p w:rsidR="00AC37EA" w:rsidRPr="00DC75CA" w:rsidRDefault="00AC37EA" w:rsidP="00AC37E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5077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Жукова Светлана Михайловна</w:t>
            </w:r>
          </w:p>
        </w:tc>
      </w:tr>
      <w:tr w:rsidR="00AC37EA" w:rsidRPr="00DC75CA" w:rsidTr="005060FB">
        <w:tc>
          <w:tcPr>
            <w:tcW w:w="934" w:type="dxa"/>
          </w:tcPr>
          <w:p w:rsidR="00AC37EA" w:rsidRPr="00DC75CA" w:rsidRDefault="00AC37EA" w:rsidP="00AC37E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253</w:t>
            </w:r>
          </w:p>
        </w:tc>
        <w:tc>
          <w:tcPr>
            <w:tcW w:w="5077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Сагатаев Евгений Сергеевич</w:t>
            </w:r>
          </w:p>
        </w:tc>
      </w:tr>
      <w:tr w:rsidR="00AC37EA" w:rsidRPr="00DC75CA" w:rsidTr="005060FB">
        <w:tc>
          <w:tcPr>
            <w:tcW w:w="934" w:type="dxa"/>
          </w:tcPr>
          <w:p w:rsidR="00AC37EA" w:rsidRPr="00DC75CA" w:rsidRDefault="00AC37EA" w:rsidP="00AC37E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254</w:t>
            </w:r>
          </w:p>
        </w:tc>
        <w:tc>
          <w:tcPr>
            <w:tcW w:w="5077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Самохвалова Анастасия Александровна</w:t>
            </w:r>
          </w:p>
        </w:tc>
      </w:tr>
      <w:tr w:rsidR="00AC37EA" w:rsidRPr="00DC75CA" w:rsidTr="005060FB">
        <w:tc>
          <w:tcPr>
            <w:tcW w:w="934" w:type="dxa"/>
          </w:tcPr>
          <w:p w:rsidR="00AC37EA" w:rsidRPr="00DC75CA" w:rsidRDefault="00AC37EA" w:rsidP="00AC37E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255</w:t>
            </w:r>
          </w:p>
        </w:tc>
        <w:tc>
          <w:tcPr>
            <w:tcW w:w="5077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Кутергина Елена Анатольевна</w:t>
            </w:r>
          </w:p>
        </w:tc>
      </w:tr>
      <w:tr w:rsidR="00AC37EA" w:rsidRPr="00DC75CA" w:rsidTr="005060FB">
        <w:tc>
          <w:tcPr>
            <w:tcW w:w="934" w:type="dxa"/>
          </w:tcPr>
          <w:p w:rsidR="00AC37EA" w:rsidRPr="00DC75CA" w:rsidRDefault="00AC37EA" w:rsidP="00AC37E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256</w:t>
            </w:r>
          </w:p>
        </w:tc>
        <w:tc>
          <w:tcPr>
            <w:tcW w:w="5077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Макаренко Татьяна Викторовна</w:t>
            </w:r>
          </w:p>
        </w:tc>
      </w:tr>
      <w:tr w:rsidR="00AC37EA" w:rsidRPr="00DC75CA" w:rsidTr="005060FB">
        <w:tc>
          <w:tcPr>
            <w:tcW w:w="934" w:type="dxa"/>
          </w:tcPr>
          <w:p w:rsidR="00AC37EA" w:rsidRPr="00DC75CA" w:rsidRDefault="00AC37EA" w:rsidP="00AC37E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257</w:t>
            </w:r>
          </w:p>
        </w:tc>
        <w:tc>
          <w:tcPr>
            <w:tcW w:w="5077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Комарова Алена Владимировна</w:t>
            </w:r>
          </w:p>
        </w:tc>
      </w:tr>
      <w:tr w:rsidR="00AC37EA" w:rsidRPr="00DC75CA" w:rsidTr="005060FB">
        <w:tc>
          <w:tcPr>
            <w:tcW w:w="934" w:type="dxa"/>
          </w:tcPr>
          <w:p w:rsidR="00AC37EA" w:rsidRPr="00DC75CA" w:rsidRDefault="00AC37EA" w:rsidP="00AC37E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258</w:t>
            </w:r>
          </w:p>
        </w:tc>
        <w:tc>
          <w:tcPr>
            <w:tcW w:w="5077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Собакина Жаннета Яковлевна</w:t>
            </w:r>
          </w:p>
        </w:tc>
      </w:tr>
      <w:tr w:rsidR="00AC37EA" w:rsidRPr="00DC75CA" w:rsidTr="005060FB">
        <w:tc>
          <w:tcPr>
            <w:tcW w:w="934" w:type="dxa"/>
          </w:tcPr>
          <w:p w:rsidR="00AC37EA" w:rsidRPr="00DC75CA" w:rsidRDefault="00AC37EA" w:rsidP="00AC37E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</w:t>
            </w:r>
          </w:p>
        </w:tc>
        <w:tc>
          <w:tcPr>
            <w:tcW w:w="5077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Кышпанакова Елена Владимировна</w:t>
            </w:r>
          </w:p>
        </w:tc>
      </w:tr>
      <w:tr w:rsidR="00AC37EA" w:rsidRPr="00DC75CA" w:rsidTr="005060FB">
        <w:tc>
          <w:tcPr>
            <w:tcW w:w="934" w:type="dxa"/>
          </w:tcPr>
          <w:p w:rsidR="00AC37EA" w:rsidRPr="00DC75CA" w:rsidRDefault="00AC37EA" w:rsidP="00AC37E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5077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Сагоякова Людмила Анатольевна</w:t>
            </w:r>
          </w:p>
        </w:tc>
      </w:tr>
      <w:tr w:rsidR="00AC37EA" w:rsidRPr="00DC75CA" w:rsidTr="005060FB">
        <w:tc>
          <w:tcPr>
            <w:tcW w:w="934" w:type="dxa"/>
          </w:tcPr>
          <w:p w:rsidR="00AC37EA" w:rsidRPr="00DC75CA" w:rsidRDefault="00AC37EA" w:rsidP="00AC37E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261</w:t>
            </w:r>
          </w:p>
        </w:tc>
        <w:tc>
          <w:tcPr>
            <w:tcW w:w="5077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Бурнакова Мария Романовна</w:t>
            </w:r>
          </w:p>
        </w:tc>
      </w:tr>
      <w:tr w:rsidR="00AC37EA" w:rsidRPr="00DC75CA" w:rsidTr="005060FB">
        <w:tc>
          <w:tcPr>
            <w:tcW w:w="934" w:type="dxa"/>
          </w:tcPr>
          <w:p w:rsidR="00AC37EA" w:rsidRPr="00DC75CA" w:rsidRDefault="00AC37EA" w:rsidP="00AC37E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262</w:t>
            </w:r>
          </w:p>
        </w:tc>
        <w:tc>
          <w:tcPr>
            <w:tcW w:w="5077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Худякова Марина Вениаминовна</w:t>
            </w:r>
          </w:p>
        </w:tc>
      </w:tr>
      <w:tr w:rsidR="00AC37EA" w:rsidRPr="00DC75CA" w:rsidTr="005060FB">
        <w:tc>
          <w:tcPr>
            <w:tcW w:w="934" w:type="dxa"/>
          </w:tcPr>
          <w:p w:rsidR="00AC37EA" w:rsidRPr="00DC75CA" w:rsidRDefault="00AC37EA" w:rsidP="00AC37E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263</w:t>
            </w:r>
          </w:p>
        </w:tc>
        <w:tc>
          <w:tcPr>
            <w:tcW w:w="5077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Солдаткин Любовь Викторовна</w:t>
            </w:r>
          </w:p>
        </w:tc>
      </w:tr>
      <w:tr w:rsidR="00AC37EA" w:rsidRPr="00DC75CA" w:rsidTr="005060FB">
        <w:tc>
          <w:tcPr>
            <w:tcW w:w="934" w:type="dxa"/>
          </w:tcPr>
          <w:p w:rsidR="00AC37EA" w:rsidRPr="00DC75CA" w:rsidRDefault="00AC37EA" w:rsidP="00AC37E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5077" w:type="dxa"/>
          </w:tcPr>
          <w:p w:rsidR="00AC37EA" w:rsidRPr="00DC75CA" w:rsidRDefault="00813083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Устюжанина Наталья Анатольевна</w:t>
            </w:r>
          </w:p>
        </w:tc>
      </w:tr>
      <w:tr w:rsidR="00AC37EA" w:rsidRPr="00DC75CA" w:rsidTr="005060FB">
        <w:tc>
          <w:tcPr>
            <w:tcW w:w="934" w:type="dxa"/>
          </w:tcPr>
          <w:p w:rsidR="00AC37EA" w:rsidRPr="00DC75CA" w:rsidRDefault="00AC37EA" w:rsidP="00AC37E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5077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Фарзалиева Галина Юрьевна</w:t>
            </w:r>
          </w:p>
        </w:tc>
      </w:tr>
      <w:tr w:rsidR="00AC37EA" w:rsidRPr="00DC75CA" w:rsidTr="005060FB">
        <w:tc>
          <w:tcPr>
            <w:tcW w:w="934" w:type="dxa"/>
          </w:tcPr>
          <w:p w:rsidR="00AC37EA" w:rsidRPr="00DC75CA" w:rsidRDefault="00AC37EA" w:rsidP="00AC37E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5077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Жернова Тамара Владимировна</w:t>
            </w:r>
          </w:p>
        </w:tc>
      </w:tr>
      <w:tr w:rsidR="00AC37EA" w:rsidRPr="00DC75CA" w:rsidTr="005060FB">
        <w:tc>
          <w:tcPr>
            <w:tcW w:w="934" w:type="dxa"/>
          </w:tcPr>
          <w:p w:rsidR="00AC37EA" w:rsidRPr="00DC75CA" w:rsidRDefault="00AC37EA" w:rsidP="00AC37E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267</w:t>
            </w:r>
          </w:p>
        </w:tc>
        <w:tc>
          <w:tcPr>
            <w:tcW w:w="5077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Лукьянчук Ирина Александровна</w:t>
            </w:r>
          </w:p>
        </w:tc>
      </w:tr>
      <w:tr w:rsidR="00AC37EA" w:rsidRPr="00DC75CA" w:rsidTr="005060FB">
        <w:tc>
          <w:tcPr>
            <w:tcW w:w="934" w:type="dxa"/>
          </w:tcPr>
          <w:p w:rsidR="00AC37EA" w:rsidRPr="00DC75CA" w:rsidRDefault="00AC37EA" w:rsidP="00AC37E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268</w:t>
            </w:r>
          </w:p>
        </w:tc>
        <w:tc>
          <w:tcPr>
            <w:tcW w:w="5077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Аверина Мария Васильевна</w:t>
            </w:r>
          </w:p>
        </w:tc>
      </w:tr>
      <w:tr w:rsidR="00AC37EA" w:rsidRPr="00DC75CA" w:rsidTr="005060FB">
        <w:tc>
          <w:tcPr>
            <w:tcW w:w="934" w:type="dxa"/>
          </w:tcPr>
          <w:p w:rsidR="00AC37EA" w:rsidRPr="00DC75CA" w:rsidRDefault="00AC37EA" w:rsidP="00AC37E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269</w:t>
            </w:r>
          </w:p>
        </w:tc>
        <w:tc>
          <w:tcPr>
            <w:tcW w:w="5077" w:type="dxa"/>
          </w:tcPr>
          <w:p w:rsidR="00AC37EA" w:rsidRPr="00DC75CA" w:rsidRDefault="00813083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Мартынова Марина Александровна</w:t>
            </w:r>
          </w:p>
        </w:tc>
      </w:tr>
      <w:tr w:rsidR="00AC37EA" w:rsidRPr="00DC75CA" w:rsidTr="005060FB">
        <w:tc>
          <w:tcPr>
            <w:tcW w:w="934" w:type="dxa"/>
          </w:tcPr>
          <w:p w:rsidR="00AC37EA" w:rsidRPr="00DC75CA" w:rsidRDefault="00AC37EA" w:rsidP="00AC37E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5077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Вишнивецкий Александр Сергеевич</w:t>
            </w:r>
          </w:p>
        </w:tc>
      </w:tr>
      <w:tr w:rsidR="00AC37EA" w:rsidRPr="00DC75CA" w:rsidTr="005060FB">
        <w:tc>
          <w:tcPr>
            <w:tcW w:w="934" w:type="dxa"/>
          </w:tcPr>
          <w:p w:rsidR="00AC37EA" w:rsidRPr="00DC75CA" w:rsidRDefault="00AC37EA" w:rsidP="00AC37E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271</w:t>
            </w:r>
          </w:p>
        </w:tc>
        <w:tc>
          <w:tcPr>
            <w:tcW w:w="5077" w:type="dxa"/>
          </w:tcPr>
          <w:p w:rsidR="00AC37EA" w:rsidRPr="00DC75CA" w:rsidRDefault="00AC37EA" w:rsidP="0050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Калугина Ольга Сергеевна</w:t>
            </w:r>
          </w:p>
        </w:tc>
      </w:tr>
    </w:tbl>
    <w:p w:rsidR="00CD26C8" w:rsidRPr="004F35EC" w:rsidRDefault="00CD26C8" w:rsidP="000C1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D26C8" w:rsidRPr="004F35EC" w:rsidSect="00CA1DBC">
      <w:pgSz w:w="11906" w:h="16838"/>
      <w:pgMar w:top="426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BE3" w:rsidRDefault="00DE1BE3" w:rsidP="00D307D1">
      <w:r>
        <w:separator/>
      </w:r>
    </w:p>
  </w:endnote>
  <w:endnote w:type="continuationSeparator" w:id="0">
    <w:p w:rsidR="00DE1BE3" w:rsidRDefault="00DE1BE3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BE3" w:rsidRDefault="00DE1BE3" w:rsidP="00D307D1">
      <w:r>
        <w:separator/>
      </w:r>
    </w:p>
  </w:footnote>
  <w:footnote w:type="continuationSeparator" w:id="0">
    <w:p w:rsidR="00DE1BE3" w:rsidRDefault="00DE1BE3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0F1873"/>
    <w:multiLevelType w:val="multilevel"/>
    <w:tmpl w:val="88AEFF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26CCF"/>
    <w:multiLevelType w:val="hybridMultilevel"/>
    <w:tmpl w:val="1368D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A605EA"/>
    <w:multiLevelType w:val="hybridMultilevel"/>
    <w:tmpl w:val="0C6CD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617F"/>
    <w:rsid w:val="00050AEF"/>
    <w:rsid w:val="00067A47"/>
    <w:rsid w:val="0008248B"/>
    <w:rsid w:val="000846D6"/>
    <w:rsid w:val="000A4180"/>
    <w:rsid w:val="000B029C"/>
    <w:rsid w:val="000C1CDC"/>
    <w:rsid w:val="000E23B7"/>
    <w:rsid w:val="000E7662"/>
    <w:rsid w:val="000F2BD2"/>
    <w:rsid w:val="0010093F"/>
    <w:rsid w:val="001075D8"/>
    <w:rsid w:val="00110A69"/>
    <w:rsid w:val="00141FEA"/>
    <w:rsid w:val="00146B27"/>
    <w:rsid w:val="001507A4"/>
    <w:rsid w:val="0015451D"/>
    <w:rsid w:val="001823D3"/>
    <w:rsid w:val="001864EF"/>
    <w:rsid w:val="00195B2D"/>
    <w:rsid w:val="001B2B90"/>
    <w:rsid w:val="001C7EF6"/>
    <w:rsid w:val="001E5247"/>
    <w:rsid w:val="001E728E"/>
    <w:rsid w:val="001F6B48"/>
    <w:rsid w:val="002007BF"/>
    <w:rsid w:val="00212A86"/>
    <w:rsid w:val="00237A00"/>
    <w:rsid w:val="00240350"/>
    <w:rsid w:val="00253A22"/>
    <w:rsid w:val="00283781"/>
    <w:rsid w:val="00290921"/>
    <w:rsid w:val="00294CF6"/>
    <w:rsid w:val="002A10FE"/>
    <w:rsid w:val="002D47F1"/>
    <w:rsid w:val="002D6318"/>
    <w:rsid w:val="002E1403"/>
    <w:rsid w:val="002F2600"/>
    <w:rsid w:val="002F7820"/>
    <w:rsid w:val="0030246F"/>
    <w:rsid w:val="00327199"/>
    <w:rsid w:val="0033065D"/>
    <w:rsid w:val="003419CF"/>
    <w:rsid w:val="00342B50"/>
    <w:rsid w:val="00347816"/>
    <w:rsid w:val="00350E2B"/>
    <w:rsid w:val="0036702F"/>
    <w:rsid w:val="00375B2A"/>
    <w:rsid w:val="00381D2E"/>
    <w:rsid w:val="003917EA"/>
    <w:rsid w:val="003A2AA6"/>
    <w:rsid w:val="003A7698"/>
    <w:rsid w:val="003B59B2"/>
    <w:rsid w:val="003C5439"/>
    <w:rsid w:val="003C6A7D"/>
    <w:rsid w:val="003D73B8"/>
    <w:rsid w:val="00423CA8"/>
    <w:rsid w:val="00426550"/>
    <w:rsid w:val="00426992"/>
    <w:rsid w:val="0043751F"/>
    <w:rsid w:val="00454D34"/>
    <w:rsid w:val="00486E20"/>
    <w:rsid w:val="004A7D7F"/>
    <w:rsid w:val="004D1391"/>
    <w:rsid w:val="004E222F"/>
    <w:rsid w:val="005060FB"/>
    <w:rsid w:val="0052547D"/>
    <w:rsid w:val="00565593"/>
    <w:rsid w:val="00573205"/>
    <w:rsid w:val="00583297"/>
    <w:rsid w:val="005913F7"/>
    <w:rsid w:val="005A2001"/>
    <w:rsid w:val="005B5232"/>
    <w:rsid w:val="005D4F0E"/>
    <w:rsid w:val="00610BEA"/>
    <w:rsid w:val="00613C15"/>
    <w:rsid w:val="00623D00"/>
    <w:rsid w:val="00627C6B"/>
    <w:rsid w:val="00650B72"/>
    <w:rsid w:val="006604AE"/>
    <w:rsid w:val="006956C0"/>
    <w:rsid w:val="006A3F8B"/>
    <w:rsid w:val="006B2502"/>
    <w:rsid w:val="006D35BB"/>
    <w:rsid w:val="006D5154"/>
    <w:rsid w:val="006E651A"/>
    <w:rsid w:val="006F16E9"/>
    <w:rsid w:val="006F5971"/>
    <w:rsid w:val="00707120"/>
    <w:rsid w:val="0072618A"/>
    <w:rsid w:val="00731C27"/>
    <w:rsid w:val="00755FE0"/>
    <w:rsid w:val="00760621"/>
    <w:rsid w:val="00776E65"/>
    <w:rsid w:val="007819D1"/>
    <w:rsid w:val="007972E3"/>
    <w:rsid w:val="007A69CB"/>
    <w:rsid w:val="007B0CDA"/>
    <w:rsid w:val="007C0F5D"/>
    <w:rsid w:val="007C34B5"/>
    <w:rsid w:val="007F2D4F"/>
    <w:rsid w:val="007F4A44"/>
    <w:rsid w:val="00807A0B"/>
    <w:rsid w:val="00813083"/>
    <w:rsid w:val="00815D0A"/>
    <w:rsid w:val="00840E09"/>
    <w:rsid w:val="00851B5A"/>
    <w:rsid w:val="00855B70"/>
    <w:rsid w:val="00875C5D"/>
    <w:rsid w:val="00877932"/>
    <w:rsid w:val="00894B29"/>
    <w:rsid w:val="008E2C0B"/>
    <w:rsid w:val="00916B7E"/>
    <w:rsid w:val="009174FD"/>
    <w:rsid w:val="00923307"/>
    <w:rsid w:val="00930FE6"/>
    <w:rsid w:val="009522F9"/>
    <w:rsid w:val="00956992"/>
    <w:rsid w:val="00966CD5"/>
    <w:rsid w:val="0097024A"/>
    <w:rsid w:val="00985A23"/>
    <w:rsid w:val="00986C7F"/>
    <w:rsid w:val="00987F6C"/>
    <w:rsid w:val="00991F58"/>
    <w:rsid w:val="009C1B79"/>
    <w:rsid w:val="009C43A9"/>
    <w:rsid w:val="009D7FE7"/>
    <w:rsid w:val="009E3D8C"/>
    <w:rsid w:val="009E726F"/>
    <w:rsid w:val="00A0059F"/>
    <w:rsid w:val="00A0359D"/>
    <w:rsid w:val="00A1145D"/>
    <w:rsid w:val="00A120E5"/>
    <w:rsid w:val="00A41544"/>
    <w:rsid w:val="00A55198"/>
    <w:rsid w:val="00A969A0"/>
    <w:rsid w:val="00AB5CE7"/>
    <w:rsid w:val="00AC2E39"/>
    <w:rsid w:val="00AC37EA"/>
    <w:rsid w:val="00B07B01"/>
    <w:rsid w:val="00B147F0"/>
    <w:rsid w:val="00B863B0"/>
    <w:rsid w:val="00B90A61"/>
    <w:rsid w:val="00BD7BBF"/>
    <w:rsid w:val="00BF5585"/>
    <w:rsid w:val="00BF7850"/>
    <w:rsid w:val="00C343C6"/>
    <w:rsid w:val="00C41EC1"/>
    <w:rsid w:val="00C94D1D"/>
    <w:rsid w:val="00CA1DBC"/>
    <w:rsid w:val="00CB4A5C"/>
    <w:rsid w:val="00CB56DE"/>
    <w:rsid w:val="00CC0E77"/>
    <w:rsid w:val="00CD10C1"/>
    <w:rsid w:val="00CD26C8"/>
    <w:rsid w:val="00CF37AB"/>
    <w:rsid w:val="00D00638"/>
    <w:rsid w:val="00D307D1"/>
    <w:rsid w:val="00D35449"/>
    <w:rsid w:val="00D64676"/>
    <w:rsid w:val="00D9130E"/>
    <w:rsid w:val="00DB27AC"/>
    <w:rsid w:val="00DB6106"/>
    <w:rsid w:val="00DC0292"/>
    <w:rsid w:val="00DC4B11"/>
    <w:rsid w:val="00DC75CA"/>
    <w:rsid w:val="00DD4E90"/>
    <w:rsid w:val="00DE1BE3"/>
    <w:rsid w:val="00DF04ED"/>
    <w:rsid w:val="00DF5346"/>
    <w:rsid w:val="00DF58E9"/>
    <w:rsid w:val="00E127FE"/>
    <w:rsid w:val="00E43474"/>
    <w:rsid w:val="00E45959"/>
    <w:rsid w:val="00E504EF"/>
    <w:rsid w:val="00E94164"/>
    <w:rsid w:val="00E973E4"/>
    <w:rsid w:val="00EC7E9F"/>
    <w:rsid w:val="00EE28DB"/>
    <w:rsid w:val="00EE6940"/>
    <w:rsid w:val="00EF1C9B"/>
    <w:rsid w:val="00F27398"/>
    <w:rsid w:val="00F35896"/>
    <w:rsid w:val="00F44877"/>
    <w:rsid w:val="00F529AF"/>
    <w:rsid w:val="00F733B9"/>
    <w:rsid w:val="00F772FE"/>
    <w:rsid w:val="00F907B6"/>
    <w:rsid w:val="00FA6F79"/>
    <w:rsid w:val="00FA79F9"/>
    <w:rsid w:val="00FB51AE"/>
    <w:rsid w:val="00FC39F2"/>
    <w:rsid w:val="00FF08DC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EA137-A5B7-47CB-99B8-7A482F9F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B59B2"/>
    <w:pPr>
      <w:keepNext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  <w:lang w:val="x-none"/>
    </w:rPr>
  </w:style>
  <w:style w:type="paragraph" w:styleId="7">
    <w:name w:val="heading 7"/>
    <w:basedOn w:val="a"/>
    <w:next w:val="a"/>
    <w:link w:val="70"/>
    <w:qFormat/>
    <w:rsid w:val="003B59B2"/>
    <w:pPr>
      <w:keepNext/>
      <w:spacing w:after="60"/>
      <w:ind w:firstLine="33"/>
      <w:jc w:val="center"/>
      <w:outlineLvl w:val="6"/>
    </w:pPr>
    <w:rPr>
      <w:rFonts w:ascii="KhakCyr Times" w:hAnsi="KhakCyr Times"/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  <w:lang w:val="x-none"/>
    </w:rPr>
  </w:style>
  <w:style w:type="character" w:customStyle="1" w:styleId="32">
    <w:name w:val="Основной текст 3 Знак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  <w:lang w:val="x-none"/>
    </w:rPr>
  </w:style>
  <w:style w:type="character" w:customStyle="1" w:styleId="a9">
    <w:name w:val="Основной текст с отступом Знак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Название"/>
    <w:basedOn w:val="a"/>
    <w:link w:val="ab"/>
    <w:qFormat/>
    <w:rsid w:val="00426550"/>
    <w:pPr>
      <w:jc w:val="center"/>
    </w:pPr>
    <w:rPr>
      <w:b/>
      <w:szCs w:val="20"/>
      <w:lang w:val="x-none"/>
    </w:rPr>
  </w:style>
  <w:style w:type="character" w:customStyle="1" w:styleId="ab">
    <w:name w:val="Название Знак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line="420" w:lineRule="auto"/>
      <w:ind w:left="600" w:firstLine="680"/>
      <w:jc w:val="both"/>
    </w:pPr>
    <w:rPr>
      <w:rFonts w:ascii="Times New Roman" w:eastAsia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e">
    <w:name w:val="caption"/>
    <w:basedOn w:val="a"/>
    <w:next w:val="a"/>
    <w:qFormat/>
    <w:rsid w:val="00CC0E77"/>
    <w:pPr>
      <w:jc w:val="center"/>
    </w:pPr>
    <w:rPr>
      <w:b/>
    </w:rPr>
  </w:style>
  <w:style w:type="paragraph" w:customStyle="1" w:styleId="210">
    <w:name w:val="Основной текст 21"/>
    <w:basedOn w:val="a"/>
    <w:rsid w:val="00760621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paragraph" w:customStyle="1" w:styleId="ConsPlusTitle">
    <w:name w:val="ConsPlusTitle"/>
    <w:rsid w:val="009C43A9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  <w:style w:type="character" w:styleId="af">
    <w:name w:val="Hyperlink"/>
    <w:uiPriority w:val="99"/>
    <w:unhideWhenUsed/>
    <w:rsid w:val="009C43A9"/>
    <w:rPr>
      <w:color w:val="0000FF"/>
      <w:u w:val="single"/>
    </w:rPr>
  </w:style>
  <w:style w:type="paragraph" w:customStyle="1" w:styleId="ConsPlusNonformat">
    <w:name w:val="ConsPlusNonformat"/>
    <w:rsid w:val="009C43A9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Normal">
    <w:name w:val="ConsPlusNormal"/>
    <w:rsid w:val="00CD26C8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33">
    <w:name w:val="Body Text Indent 3"/>
    <w:basedOn w:val="a"/>
    <w:link w:val="34"/>
    <w:unhideWhenUsed/>
    <w:rsid w:val="003B59B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3B59B2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link w:val="1"/>
    <w:rsid w:val="003B59B2"/>
    <w:rPr>
      <w:rFonts w:ascii="Times New Roman" w:eastAsia="Times New Roman" w:hAnsi="Times New Roman"/>
      <w:sz w:val="28"/>
    </w:rPr>
  </w:style>
  <w:style w:type="character" w:customStyle="1" w:styleId="70">
    <w:name w:val="Заголовок 7 Знак"/>
    <w:link w:val="7"/>
    <w:rsid w:val="003B59B2"/>
    <w:rPr>
      <w:rFonts w:ascii="KhakCyr Times" w:eastAsia="Times New Roman" w:hAnsi="KhakCyr Times"/>
      <w:b/>
      <w:sz w:val="26"/>
    </w:rPr>
  </w:style>
  <w:style w:type="paragraph" w:styleId="af0">
    <w:name w:val="header"/>
    <w:basedOn w:val="a"/>
    <w:link w:val="af1"/>
    <w:uiPriority w:val="99"/>
    <w:rsid w:val="003B59B2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3B59B2"/>
    <w:rPr>
      <w:rFonts w:ascii="Times New Roman" w:eastAsia="Times New Roman" w:hAnsi="Times New Roman"/>
    </w:rPr>
  </w:style>
  <w:style w:type="table" w:styleId="af2">
    <w:name w:val="Table Grid"/>
    <w:basedOn w:val="a1"/>
    <w:uiPriority w:val="59"/>
    <w:rsid w:val="003B59B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6A3F8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6A3F8B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1874248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9728-C3E6-4632-9913-C29BB43E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Links>
    <vt:vector size="12" baseType="variant">
      <vt:variant>
        <vt:i4>2949170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consultantplus://offline/ref=2637616290CF897C6EC3D8682D8C071B608C430D7A9A1623EF8CB47C0977A2ACC803196DC241874248D9CEF6D547DD3CE2F535B277D1FF70O311J</vt:lpwstr>
      </vt:variant>
      <vt:variant>
        <vt:lpwstr/>
      </vt:variant>
      <vt:variant>
        <vt:i4>2949170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consultantplus://offline/ref=2637616290CF897C6EC3D8682D8C071B608C430D7A9A1623EF8CB47C0977A2ACC803196DC241874248D9CEF6D547DD3CE2F535B277D1FF70O311J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</cp:lastModifiedBy>
  <cp:revision>2</cp:revision>
  <cp:lastPrinted>2023-05-19T02:10:00Z</cp:lastPrinted>
  <dcterms:created xsi:type="dcterms:W3CDTF">2023-05-30T01:17:00Z</dcterms:created>
  <dcterms:modified xsi:type="dcterms:W3CDTF">2023-05-30T01:17:00Z</dcterms:modified>
</cp:coreProperties>
</file>