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7F06B1" w:rsidP="008917E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</w:t>
            </w:r>
            <w:r w:rsidR="008917E1">
              <w:rPr>
                <w:szCs w:val="28"/>
              </w:rPr>
              <w:t>6</w:t>
            </w:r>
            <w:r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17710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7F06B1">
              <w:rPr>
                <w:rFonts w:ascii="Times New Roman" w:hAnsi="Times New Roman"/>
                <w:b w:val="0"/>
              </w:rPr>
              <w:t>4</w:t>
            </w:r>
            <w:r w:rsidR="006D4B08">
              <w:rPr>
                <w:rFonts w:ascii="Times New Roman" w:hAnsi="Times New Roman"/>
                <w:b w:val="0"/>
              </w:rPr>
              <w:t>8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5D3D7F">
              <w:rPr>
                <w:rFonts w:ascii="Times New Roman" w:hAnsi="Times New Roman"/>
                <w:b w:val="0"/>
              </w:rPr>
              <w:t>1</w:t>
            </w:r>
            <w:r w:rsidR="00E17710">
              <w:rPr>
                <w:rFonts w:ascii="Times New Roman" w:hAnsi="Times New Roman"/>
                <w:b w:val="0"/>
              </w:rPr>
              <w:t>6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Default="00C343C6" w:rsidP="00C343C6">
      <w:pPr>
        <w:jc w:val="center"/>
        <w:rPr>
          <w:b/>
          <w:bCs/>
          <w:szCs w:val="28"/>
        </w:rPr>
      </w:pPr>
    </w:p>
    <w:p w:rsidR="001C6F76" w:rsidRPr="00CA525E" w:rsidRDefault="001C6F76" w:rsidP="00C343C6">
      <w:pPr>
        <w:jc w:val="center"/>
        <w:rPr>
          <w:b/>
          <w:bCs/>
          <w:szCs w:val="28"/>
        </w:rPr>
      </w:pPr>
    </w:p>
    <w:p w:rsidR="00E17710" w:rsidRDefault="00E17710" w:rsidP="00E17710">
      <w:pPr>
        <w:ind w:right="96"/>
        <w:jc w:val="center"/>
      </w:pPr>
      <w:r>
        <w:rPr>
          <w:b/>
        </w:rPr>
        <w:t>Об ответственных лицах для обеспечения контроля за изготовлением и доставкой избирательных бюллетеней для голосования на выборах в органы местного самоуправления Бейского района Республики Хакасия назначенных на единый день голосования 11 сентября 2022 года.</w:t>
      </w:r>
      <w:r w:rsidRPr="00C12B93">
        <w:rPr>
          <w:b/>
        </w:rPr>
        <w:t xml:space="preserve"> </w:t>
      </w:r>
    </w:p>
    <w:p w:rsidR="00E17710" w:rsidRDefault="00E17710" w:rsidP="00E17710">
      <w:pPr>
        <w:spacing w:line="312" w:lineRule="auto"/>
        <w:ind w:left="284" w:right="283" w:firstLine="850"/>
        <w:jc w:val="both"/>
      </w:pPr>
    </w:p>
    <w:p w:rsidR="00E17710" w:rsidRDefault="00E17710" w:rsidP="00E17710">
      <w:pPr>
        <w:spacing w:line="360" w:lineRule="auto"/>
        <w:ind w:right="-1" w:firstLine="708"/>
        <w:jc w:val="both"/>
        <w:rPr>
          <w:i/>
        </w:rPr>
      </w:pPr>
      <w:r>
        <w:t xml:space="preserve">Руководствуясь частью 4 статьи 52 Закона Республики Хакасия № 65-ЗРХ «О выборах глав муниципальных образований и депутатов представительных органов муниципальных образований в Республике Хакасия территориальная избирательная комиссия Бейского района  </w:t>
      </w:r>
      <w:r>
        <w:rPr>
          <w:b/>
          <w:bCs/>
          <w:i/>
        </w:rPr>
        <w:t>постановила:</w:t>
      </w:r>
    </w:p>
    <w:p w:rsidR="00E17710" w:rsidRPr="00101E64" w:rsidRDefault="00E17710" w:rsidP="00E17710">
      <w:pPr>
        <w:pStyle w:val="21"/>
        <w:spacing w:line="360" w:lineRule="auto"/>
        <w:ind w:right="-1" w:firstLine="708"/>
        <w:jc w:val="both"/>
        <w:rPr>
          <w:b/>
          <w:bCs/>
          <w:sz w:val="16"/>
          <w:szCs w:val="16"/>
        </w:rPr>
      </w:pPr>
      <w:r w:rsidRPr="00A67FF1">
        <w:t>1. </w:t>
      </w:r>
      <w:r>
        <w:tab/>
      </w:r>
      <w:r w:rsidRPr="00A67FF1">
        <w:t xml:space="preserve">Назначить ответственных лиц для контроля за изготовлением и доставкой избирательных бюллетеней для голосования </w:t>
      </w:r>
      <w:r>
        <w:t xml:space="preserve">на </w:t>
      </w:r>
      <w:r w:rsidRPr="00A67FF1">
        <w:t xml:space="preserve">выборах </w:t>
      </w:r>
      <w:r>
        <w:t xml:space="preserve">в органы местного самоуправления </w:t>
      </w:r>
      <w:r w:rsidRPr="00A67FF1">
        <w:t>Бейского района</w:t>
      </w:r>
      <w:r>
        <w:t xml:space="preserve"> Республики Хакасия</w:t>
      </w:r>
      <w:r w:rsidRPr="00A67FF1">
        <w:t xml:space="preserve"> </w:t>
      </w:r>
      <w:r>
        <w:t>назначенных на единый день голосования 11 сентября 2022 года</w:t>
      </w:r>
      <w:r w:rsidRPr="00A67FF1">
        <w:t>:</w:t>
      </w: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44"/>
        <w:gridCol w:w="6096"/>
      </w:tblGrid>
      <w:tr w:rsidR="00E17710" w:rsidTr="007775B9">
        <w:tc>
          <w:tcPr>
            <w:tcW w:w="3544" w:type="dxa"/>
          </w:tcPr>
          <w:p w:rsidR="00E17710" w:rsidRDefault="00E17710" w:rsidP="007775B9">
            <w:pPr>
              <w:spacing w:line="312" w:lineRule="auto"/>
              <w:jc w:val="both"/>
            </w:pPr>
            <w:r>
              <w:t xml:space="preserve">Мистратова </w:t>
            </w:r>
          </w:p>
          <w:p w:rsidR="00E17710" w:rsidRDefault="00E17710" w:rsidP="007775B9">
            <w:pPr>
              <w:spacing w:line="312" w:lineRule="auto"/>
              <w:jc w:val="both"/>
            </w:pPr>
            <w:r>
              <w:t>Сергея Николаевича</w:t>
            </w:r>
          </w:p>
          <w:p w:rsidR="00E17710" w:rsidRPr="00DA1D22" w:rsidRDefault="00E17710" w:rsidP="007775B9">
            <w:pPr>
              <w:spacing w:line="312" w:lineRule="auto"/>
              <w:jc w:val="both"/>
              <w:rPr>
                <w:sz w:val="20"/>
              </w:rPr>
            </w:pPr>
          </w:p>
        </w:tc>
        <w:tc>
          <w:tcPr>
            <w:tcW w:w="6096" w:type="dxa"/>
          </w:tcPr>
          <w:p w:rsidR="00E17710" w:rsidRDefault="00E17710" w:rsidP="007775B9">
            <w:pPr>
              <w:spacing w:line="312" w:lineRule="auto"/>
              <w:ind w:firstLine="34"/>
              <w:jc w:val="both"/>
            </w:pPr>
            <w:r>
              <w:t>– председателя территориальной избирательной комиссии Бейского района;</w:t>
            </w:r>
          </w:p>
        </w:tc>
      </w:tr>
      <w:tr w:rsidR="00E17710" w:rsidTr="007775B9">
        <w:tc>
          <w:tcPr>
            <w:tcW w:w="3544" w:type="dxa"/>
          </w:tcPr>
          <w:p w:rsidR="00E17710" w:rsidRDefault="00E17710" w:rsidP="007775B9">
            <w:pPr>
              <w:spacing w:line="312" w:lineRule="auto"/>
              <w:jc w:val="both"/>
            </w:pPr>
            <w:r>
              <w:t xml:space="preserve">Слободчук </w:t>
            </w:r>
          </w:p>
          <w:p w:rsidR="00E17710" w:rsidRDefault="00E17710" w:rsidP="007775B9">
            <w:pPr>
              <w:spacing w:line="312" w:lineRule="auto"/>
              <w:jc w:val="both"/>
            </w:pPr>
            <w:r>
              <w:t>Татьяну Николаевну</w:t>
            </w:r>
          </w:p>
        </w:tc>
        <w:tc>
          <w:tcPr>
            <w:tcW w:w="6096" w:type="dxa"/>
          </w:tcPr>
          <w:p w:rsidR="00E17710" w:rsidRDefault="00E17710" w:rsidP="00E17710">
            <w:pPr>
              <w:tabs>
                <w:tab w:val="num" w:pos="1080"/>
              </w:tabs>
              <w:spacing w:line="312" w:lineRule="auto"/>
              <w:jc w:val="both"/>
            </w:pPr>
            <w:r>
              <w:t>– секретаря территориальной избирательной комиссии Бейского района;</w:t>
            </w:r>
          </w:p>
        </w:tc>
      </w:tr>
      <w:tr w:rsidR="00E17710" w:rsidTr="007775B9">
        <w:tc>
          <w:tcPr>
            <w:tcW w:w="3544" w:type="dxa"/>
          </w:tcPr>
          <w:p w:rsidR="00E17710" w:rsidRDefault="00E17710" w:rsidP="007775B9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Козину</w:t>
            </w:r>
          </w:p>
          <w:p w:rsidR="00E17710" w:rsidRPr="00CF733F" w:rsidRDefault="00E17710" w:rsidP="007775B9">
            <w:pPr>
              <w:spacing w:line="312" w:lineRule="auto"/>
              <w:rPr>
                <w:szCs w:val="28"/>
              </w:rPr>
            </w:pPr>
            <w:r>
              <w:rPr>
                <w:szCs w:val="28"/>
              </w:rPr>
              <w:t>Валентину Венарьевну</w:t>
            </w:r>
          </w:p>
        </w:tc>
        <w:tc>
          <w:tcPr>
            <w:tcW w:w="6096" w:type="dxa"/>
          </w:tcPr>
          <w:p w:rsidR="00E17710" w:rsidRDefault="00E17710" w:rsidP="007775B9">
            <w:pPr>
              <w:tabs>
                <w:tab w:val="num" w:pos="0"/>
                <w:tab w:val="left" w:pos="5746"/>
              </w:tabs>
              <w:spacing w:line="312" w:lineRule="auto"/>
              <w:jc w:val="both"/>
            </w:pPr>
            <w:r>
              <w:t xml:space="preserve">– члена территориальной избирательной комиссии Бейского района. </w:t>
            </w:r>
          </w:p>
        </w:tc>
      </w:tr>
    </w:tbl>
    <w:p w:rsidR="001C6F76" w:rsidRDefault="008507A7" w:rsidP="00E17710">
      <w:pPr>
        <w:pStyle w:val="ae"/>
        <w:numPr>
          <w:ilvl w:val="0"/>
          <w:numId w:val="8"/>
        </w:numPr>
        <w:spacing w:line="360" w:lineRule="auto"/>
        <w:ind w:left="0" w:firstLine="709"/>
        <w:jc w:val="both"/>
        <w:rPr>
          <w:szCs w:val="28"/>
        </w:rPr>
      </w:pPr>
      <w:r w:rsidRPr="008507A7">
        <w:rPr>
          <w:szCs w:val="28"/>
        </w:rPr>
        <w:t xml:space="preserve">Направить настоящее постановление в Избирательную комиссию Республики Хакасия и разместить в </w:t>
      </w:r>
      <w:r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Pr="008507A7">
        <w:rPr>
          <w:szCs w:val="28"/>
        </w:rPr>
        <w:t xml:space="preserve"> </w:t>
      </w:r>
    </w:p>
    <w:p w:rsidR="00E17710" w:rsidRPr="008507A7" w:rsidRDefault="00E17710" w:rsidP="00E17710">
      <w:pPr>
        <w:pStyle w:val="ae"/>
        <w:spacing w:line="360" w:lineRule="auto"/>
        <w:ind w:left="709"/>
        <w:jc w:val="both"/>
        <w:rPr>
          <w:szCs w:val="28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lastRenderedPageBreak/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1A7" w:rsidRDefault="001F41A7" w:rsidP="00D307D1">
      <w:r>
        <w:separator/>
      </w:r>
    </w:p>
  </w:endnote>
  <w:endnote w:type="continuationSeparator" w:id="0">
    <w:p w:rsidR="001F41A7" w:rsidRDefault="001F41A7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1A7" w:rsidRDefault="001F41A7" w:rsidP="00D307D1">
      <w:r>
        <w:separator/>
      </w:r>
    </w:p>
  </w:footnote>
  <w:footnote w:type="continuationSeparator" w:id="0">
    <w:p w:rsidR="001F41A7" w:rsidRDefault="001F41A7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1E1"/>
    <w:multiLevelType w:val="hybridMultilevel"/>
    <w:tmpl w:val="7E564126"/>
    <w:lvl w:ilvl="0" w:tplc="A4C22F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5653AF"/>
    <w:multiLevelType w:val="multilevel"/>
    <w:tmpl w:val="37A89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3148BA"/>
    <w:multiLevelType w:val="hybridMultilevel"/>
    <w:tmpl w:val="A63CC922"/>
    <w:lvl w:ilvl="0" w:tplc="BD281AF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50AEF"/>
    <w:rsid w:val="00067A47"/>
    <w:rsid w:val="0008248B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864EF"/>
    <w:rsid w:val="0019213E"/>
    <w:rsid w:val="00193A67"/>
    <w:rsid w:val="001B2B90"/>
    <w:rsid w:val="001C6F76"/>
    <w:rsid w:val="001D39FC"/>
    <w:rsid w:val="001E5247"/>
    <w:rsid w:val="001E728E"/>
    <w:rsid w:val="001F41A7"/>
    <w:rsid w:val="001F6B48"/>
    <w:rsid w:val="00212A86"/>
    <w:rsid w:val="00237A00"/>
    <w:rsid w:val="00240350"/>
    <w:rsid w:val="00245CE8"/>
    <w:rsid w:val="00245FDF"/>
    <w:rsid w:val="00246C56"/>
    <w:rsid w:val="002508BD"/>
    <w:rsid w:val="00265A4A"/>
    <w:rsid w:val="0027782D"/>
    <w:rsid w:val="002B1D7F"/>
    <w:rsid w:val="002D6318"/>
    <w:rsid w:val="002E1403"/>
    <w:rsid w:val="002F7820"/>
    <w:rsid w:val="003028F3"/>
    <w:rsid w:val="003419CF"/>
    <w:rsid w:val="00350BCE"/>
    <w:rsid w:val="00350E2B"/>
    <w:rsid w:val="0036702F"/>
    <w:rsid w:val="00375B2A"/>
    <w:rsid w:val="00381D2E"/>
    <w:rsid w:val="003917EA"/>
    <w:rsid w:val="003A2AA6"/>
    <w:rsid w:val="003E7395"/>
    <w:rsid w:val="004221EA"/>
    <w:rsid w:val="00423CA8"/>
    <w:rsid w:val="00426550"/>
    <w:rsid w:val="00426992"/>
    <w:rsid w:val="00426F6A"/>
    <w:rsid w:val="0043751F"/>
    <w:rsid w:val="00454D34"/>
    <w:rsid w:val="004A7D7F"/>
    <w:rsid w:val="004E222F"/>
    <w:rsid w:val="004E6A54"/>
    <w:rsid w:val="005205BA"/>
    <w:rsid w:val="00524BCA"/>
    <w:rsid w:val="0052547D"/>
    <w:rsid w:val="005526CC"/>
    <w:rsid w:val="00565593"/>
    <w:rsid w:val="00573205"/>
    <w:rsid w:val="00580D79"/>
    <w:rsid w:val="005913F7"/>
    <w:rsid w:val="005B5232"/>
    <w:rsid w:val="005D3A7A"/>
    <w:rsid w:val="005D3D7F"/>
    <w:rsid w:val="00610BEA"/>
    <w:rsid w:val="00627C6B"/>
    <w:rsid w:val="006604AE"/>
    <w:rsid w:val="006B2502"/>
    <w:rsid w:val="006D4B08"/>
    <w:rsid w:val="006D5154"/>
    <w:rsid w:val="006E651A"/>
    <w:rsid w:val="006F16E9"/>
    <w:rsid w:val="006F5971"/>
    <w:rsid w:val="006F66E2"/>
    <w:rsid w:val="0070137F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07A7"/>
    <w:rsid w:val="00851B5A"/>
    <w:rsid w:val="00875C5D"/>
    <w:rsid w:val="00877932"/>
    <w:rsid w:val="008917E1"/>
    <w:rsid w:val="00894B29"/>
    <w:rsid w:val="00901B8A"/>
    <w:rsid w:val="00910207"/>
    <w:rsid w:val="00916B7E"/>
    <w:rsid w:val="009174FD"/>
    <w:rsid w:val="00923307"/>
    <w:rsid w:val="009334D1"/>
    <w:rsid w:val="0095127A"/>
    <w:rsid w:val="009522F9"/>
    <w:rsid w:val="00956992"/>
    <w:rsid w:val="0097024A"/>
    <w:rsid w:val="00977F6B"/>
    <w:rsid w:val="00985A23"/>
    <w:rsid w:val="00986C7F"/>
    <w:rsid w:val="00987F6C"/>
    <w:rsid w:val="009C1B79"/>
    <w:rsid w:val="009E3D8C"/>
    <w:rsid w:val="00A0059F"/>
    <w:rsid w:val="00A07C92"/>
    <w:rsid w:val="00A120E5"/>
    <w:rsid w:val="00A41544"/>
    <w:rsid w:val="00A55198"/>
    <w:rsid w:val="00A601DB"/>
    <w:rsid w:val="00AB5CE7"/>
    <w:rsid w:val="00AE06AC"/>
    <w:rsid w:val="00AF594C"/>
    <w:rsid w:val="00B07B01"/>
    <w:rsid w:val="00B46921"/>
    <w:rsid w:val="00B863B0"/>
    <w:rsid w:val="00B90A61"/>
    <w:rsid w:val="00BA2177"/>
    <w:rsid w:val="00BD7BBF"/>
    <w:rsid w:val="00BF5585"/>
    <w:rsid w:val="00BF7850"/>
    <w:rsid w:val="00C05C06"/>
    <w:rsid w:val="00C116E8"/>
    <w:rsid w:val="00C33524"/>
    <w:rsid w:val="00C343C6"/>
    <w:rsid w:val="00CB56DE"/>
    <w:rsid w:val="00D307D1"/>
    <w:rsid w:val="00D9130E"/>
    <w:rsid w:val="00DC4B11"/>
    <w:rsid w:val="00DD4E90"/>
    <w:rsid w:val="00DF04ED"/>
    <w:rsid w:val="00DF5346"/>
    <w:rsid w:val="00DF58E9"/>
    <w:rsid w:val="00E127FE"/>
    <w:rsid w:val="00E17710"/>
    <w:rsid w:val="00E33ABD"/>
    <w:rsid w:val="00E43474"/>
    <w:rsid w:val="00E94164"/>
    <w:rsid w:val="00E973E4"/>
    <w:rsid w:val="00EA0D35"/>
    <w:rsid w:val="00EE6940"/>
    <w:rsid w:val="00EF1C9B"/>
    <w:rsid w:val="00F27398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43F96C-95C4-4D48-9661-08153F0A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  <w:style w:type="character" w:customStyle="1" w:styleId="1">
    <w:name w:val="Заголовок №1_"/>
    <w:basedOn w:val="a0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6D4B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_"/>
    <w:basedOn w:val="a0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3"/>
    <w:rsid w:val="006D4B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f">
    <w:name w:val="Normal (Web)"/>
    <w:basedOn w:val="a"/>
    <w:unhideWhenUsed/>
    <w:rsid w:val="001C6F76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BA21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BA2177"/>
    <w:pPr>
      <w:spacing w:before="100" w:beforeAutospacing="1" w:after="100" w:afterAutospacing="1"/>
    </w:pPr>
    <w:rPr>
      <w:sz w:val="24"/>
    </w:rPr>
  </w:style>
  <w:style w:type="paragraph" w:customStyle="1" w:styleId="formattexttopleveltext">
    <w:name w:val="formattext topleveltext"/>
    <w:basedOn w:val="a"/>
    <w:rsid w:val="00BA2177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2022-08-10T02:10:00Z</cp:lastPrinted>
  <dcterms:created xsi:type="dcterms:W3CDTF">2022-08-18T09:08:00Z</dcterms:created>
  <dcterms:modified xsi:type="dcterms:W3CDTF">2022-08-18T09:08:00Z</dcterms:modified>
</cp:coreProperties>
</file>