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2E" w:rsidRDefault="0035762E">
      <w:pPr>
        <w:pStyle w:val="ConsPlusNormal"/>
        <w:jc w:val="right"/>
      </w:pPr>
      <w:r>
        <w:t>(Форма)</w:t>
      </w:r>
    </w:p>
    <w:p w:rsidR="0035762E" w:rsidRDefault="0035762E">
      <w:pPr>
        <w:pStyle w:val="ConsPlusNormal"/>
        <w:jc w:val="both"/>
      </w:pPr>
    </w:p>
    <w:p w:rsidR="0035762E" w:rsidRDefault="0035762E">
      <w:pPr>
        <w:pStyle w:val="ConsPlusNormal"/>
        <w:jc w:val="center"/>
      </w:pPr>
      <w:bookmarkStart w:id="0" w:name="P328"/>
      <w:bookmarkEnd w:id="0"/>
      <w:r>
        <w:t>Информация</w:t>
      </w:r>
    </w:p>
    <w:p w:rsidR="0035762E" w:rsidRDefault="0035762E">
      <w:pPr>
        <w:pStyle w:val="ConsPlusNormal"/>
        <w:jc w:val="center"/>
      </w:pPr>
      <w:r>
        <w:t>о состоянии условий и охраны труда</w:t>
      </w:r>
    </w:p>
    <w:p w:rsidR="0035762E" w:rsidRDefault="003576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087"/>
        <w:gridCol w:w="1247"/>
      </w:tblGrid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N</w:t>
            </w:r>
          </w:p>
          <w:p w:rsidR="0035762E" w:rsidRDefault="0035762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  <w:jc w:val="center"/>
            </w:pPr>
            <w:r>
              <w:t>Значение</w:t>
            </w: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</w:pPr>
          </w:p>
        </w:tc>
        <w:tc>
          <w:tcPr>
            <w:tcW w:w="7087" w:type="dxa"/>
          </w:tcPr>
          <w:p w:rsidR="0035762E" w:rsidRDefault="0035762E">
            <w:pPr>
              <w:pStyle w:val="ConsPlusNormal"/>
              <w:outlineLvl w:val="2"/>
            </w:pPr>
            <w:r>
              <w:t>1. Общая информация о респондентах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Общее количество хозяйствующих субъектов на территории МО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организаций и ИП, которым в установленном порядке направлялся запрос о состоянии условий и охраны труда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работодателей, не представивших в установленные сроки информацию о состоянии условий и охраны труда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Общая численность работающих (среднесписочная) у опрошенных респондентов, чел., из них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женщин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несовершеннолетних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работодателей реализующих мероприятия по охране труда/из них за счет ФСС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Всего израсходовано средств на охрану труда за отчетный период, тыс. рублей/из них за счет ФСС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работодателей, численность работников которых превышает 50 человек/из них более 100 человек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</w:pPr>
          </w:p>
        </w:tc>
        <w:tc>
          <w:tcPr>
            <w:tcW w:w="7087" w:type="dxa"/>
          </w:tcPr>
          <w:p w:rsidR="0035762E" w:rsidRDefault="0035762E">
            <w:pPr>
              <w:pStyle w:val="ConsPlusNormal"/>
              <w:outlineLvl w:val="2"/>
            </w:pPr>
            <w:r>
              <w:t>2. Сведения о наличии службы (специалистов) по охране труда и об обучении работников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Число специалистов, занимающих должность специалиста по охране труда (по штатному расписанию), чел.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специалистов с возложением обязанностей по охране труда, чел.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Обучено специалистов за рубежом, с указанием страны обучающей организации, чел.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Обучено специалистов по международным программам, с указанием страны обучающей организации, чел.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</w:pPr>
          </w:p>
        </w:tc>
        <w:tc>
          <w:tcPr>
            <w:tcW w:w="7087" w:type="dxa"/>
          </w:tcPr>
          <w:p w:rsidR="0035762E" w:rsidRDefault="0035762E">
            <w:pPr>
              <w:pStyle w:val="ConsPlusNormal"/>
              <w:outlineLvl w:val="2"/>
            </w:pPr>
            <w:r>
              <w:t>3. Сведения о лечебно-профилактическом обслуживании, медицинском обеспечении работников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Численность работников, имеющих право на лечебно-профилактическое питание, чел.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Фактические расходы на лечебно-профилактическое питание за отчетный период, тыс. рублей/из них за счет средств ФСС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работников, занятых на работах с вредными и (или) опасными производственными факторами, прошедших санаторно-курортное лечение, чел.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Затрачено средств на санитарно-курортное лечение/в том числе за счет средств ФСС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</w:pPr>
          </w:p>
        </w:tc>
        <w:tc>
          <w:tcPr>
            <w:tcW w:w="7087" w:type="dxa"/>
          </w:tcPr>
          <w:p w:rsidR="0035762E" w:rsidRDefault="0035762E">
            <w:pPr>
              <w:pStyle w:val="ConsPlusNormal"/>
              <w:outlineLvl w:val="2"/>
            </w:pPr>
            <w:r>
              <w:t>4. Сведения об обеспеченности работников средствами индивидуальной защиты (СИЗ)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Число работников, подлежащих обеспечению СИЗ в соответствии с типовыми нормами, чел.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Число работников, обеспеченных СИЗ в полном объеме, чел.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Фактические расходы на обеспечение работников СИЗ и смывающими и (или) обезвреживающими средствами, тыс. рублей/за счет средств ФСС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</w:pPr>
          </w:p>
        </w:tc>
        <w:tc>
          <w:tcPr>
            <w:tcW w:w="7087" w:type="dxa"/>
          </w:tcPr>
          <w:p w:rsidR="0035762E" w:rsidRDefault="0035762E">
            <w:pPr>
              <w:pStyle w:val="ConsPlusNormal"/>
              <w:outlineLvl w:val="2"/>
            </w:pPr>
            <w:r>
              <w:t>5. Сведения о компенсациях работникам за работу во вредных и (или) опасных условиях труда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Численность работников, которым установлен хотя бы один вид компенсаций за работу во вредных и (или) опасных условиях труда, чел., из них имеющих право на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дополнительный отпуск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сокращенный рабочий день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5.1.3.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бесплатное получение молока или других равноценных пищевых продуктов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5.1.4.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оплату труда в повышенном размере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5.1.5.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досрочное назначение пенсии, всего, в том числе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</w:pP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по списку N 1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</w:pP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по списку N 2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Фактические расходы на выдачу молока или других равноценных пищевых продуктов за год, предшествующий отчетному/отчетный период, тыс. рублей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Фактические расходы на оплату ежегодного дополнительного отпуска за год, предшествующий отчетному/отчетный период, тыс. рублей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Фактические расходы на оплату труда в повышенном размере за год, предшествующий отчетному/отчетный период, тыс. рублей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</w:pPr>
          </w:p>
        </w:tc>
        <w:tc>
          <w:tcPr>
            <w:tcW w:w="7087" w:type="dxa"/>
          </w:tcPr>
          <w:p w:rsidR="0035762E" w:rsidRDefault="0035762E">
            <w:pPr>
              <w:pStyle w:val="ConsPlusNormal"/>
              <w:outlineLvl w:val="2"/>
            </w:pPr>
            <w:r>
              <w:t>6. Сведения о состоянии производственного травматизма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Численность пострадавших при несчастных случаях за отчетный период, чел., из них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с легкой степенью тяжести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с тяжелой степенью тяжести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6.1.3.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со смертельным исходом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групповых несчастных случаев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</w:pPr>
          </w:p>
        </w:tc>
        <w:tc>
          <w:tcPr>
            <w:tcW w:w="7087" w:type="dxa"/>
          </w:tcPr>
          <w:p w:rsidR="0035762E" w:rsidRDefault="0035762E">
            <w:pPr>
              <w:pStyle w:val="ConsPlusNormal"/>
              <w:outlineLvl w:val="2"/>
            </w:pPr>
            <w:r>
              <w:t>7. Сведения о мероприятиях, направленных на улучшение условий и охраны труда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 xml:space="preserve">Количество утвержденных программ (планов) мероприятий по </w:t>
            </w:r>
            <w:r>
              <w:lastRenderedPageBreak/>
              <w:t>улучшению условий и охраны труда/из них средний и крупный бизнес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внедренных систем добровольного внутреннего контроля (самоконтроля) соблюдения требований трудового законодательства (в том числе при помощи интерактивного сервиса "Электронный инспектор")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утвержденных программ (планов) мероприятий по улучшению условий и охраны труда, предусматривающих мероприятия, направленные на развитие физической культуры и спорта/из них средний и крупный бизнес, в том числе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7.3.1.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компенсацию работникам оплаты занятий спортом в клубах и секциях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7.3.2.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организацию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7.3.3.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организацию и проведение физкультурно-оздоровительных мероприятий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7.3.4.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приобретение, содержание и обновление спортивного инвентаря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7.3.5.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устройство новых и (или) реконструкция имеющихся помещений и площадок для занятий спортом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7.3.6.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заключенных коллективных договоров с наличием раздела "Охрана труда"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внедренных в практику передовых форм и методов в области безопасности и охраны труда, а именно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7.5.1.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указать наименование организации, суть передового опыта и эффект от его внедрения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7.5.2.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Внедрение программы "нулевого травматизма"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проведенных смотров и конкурсов по охране труда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7.6.1.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Указать тематику проведенных конкурсов и смотров, место проведения и критерии оценки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организаций и ИП, принявших участие в международных программах (проектах), с указанием названия, организатора, участника, основных мероприятий в рамках программы (проекта)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</w:pPr>
          </w:p>
        </w:tc>
        <w:tc>
          <w:tcPr>
            <w:tcW w:w="7087" w:type="dxa"/>
          </w:tcPr>
          <w:p w:rsidR="0035762E" w:rsidRDefault="0035762E">
            <w:pPr>
              <w:pStyle w:val="ConsPlusNormal"/>
              <w:outlineLvl w:val="2"/>
            </w:pPr>
            <w:r>
              <w:t>8. Ознакомление работников с требованиями охраны труда и о состоянии условий труда на их рабочих местах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укомплектованных кабинетов (уголков) по охране труда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</w:pPr>
          </w:p>
        </w:tc>
        <w:tc>
          <w:tcPr>
            <w:tcW w:w="7087" w:type="dxa"/>
          </w:tcPr>
          <w:p w:rsidR="0035762E" w:rsidRDefault="0035762E">
            <w:pPr>
              <w:pStyle w:val="ConsPlusNormal"/>
              <w:outlineLvl w:val="2"/>
            </w:pPr>
            <w:r>
              <w:t>9. Специальная оценка условий труда (СОУТ)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ИП и организаций, в которых была проведена СОУТ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рабочих мест/работников, занятых на рабочих местах, на которых была проведена СОУТ, ед./чел., из них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9.2.1.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класс 1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9.2.2.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класс 2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9.2.3.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класс 3.1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9.2.4.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класс 3.2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9.2.5.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класс 3.3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9.2.6.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класс 3.4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9.2.7.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класс 4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9.2.8.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рабочих мест/работников, в отношении которых оформлена декларация соответствия условий труда государственным нормативным требованиям охраны труда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</w:tbl>
    <w:p w:rsidR="0035762E" w:rsidRDefault="0035762E">
      <w:pPr>
        <w:pStyle w:val="ConsPlusNormal"/>
        <w:jc w:val="both"/>
      </w:pPr>
      <w:bookmarkStart w:id="1" w:name="_GoBack"/>
      <w:bookmarkEnd w:id="1"/>
    </w:p>
    <w:sectPr w:rsidR="0035762E" w:rsidSect="000B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2E"/>
    <w:rsid w:val="00211CA7"/>
    <w:rsid w:val="0035762E"/>
    <w:rsid w:val="0074195E"/>
    <w:rsid w:val="00814A2D"/>
    <w:rsid w:val="00B956B6"/>
    <w:rsid w:val="00C2621B"/>
    <w:rsid w:val="00D2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7284A-63F6-46DC-9872-6A48809C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7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76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Владимировна</dc:creator>
  <cp:lastModifiedBy>Пользователь</cp:lastModifiedBy>
  <cp:revision>3</cp:revision>
  <dcterms:created xsi:type="dcterms:W3CDTF">2023-02-03T03:48:00Z</dcterms:created>
  <dcterms:modified xsi:type="dcterms:W3CDTF">2023-02-03T03:49:00Z</dcterms:modified>
</cp:coreProperties>
</file>