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1E" w:rsidRPr="007C0105" w:rsidRDefault="0085031E" w:rsidP="0085031E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Объявление</w:t>
      </w:r>
    </w:p>
    <w:p w:rsidR="0085031E" w:rsidRDefault="0085031E" w:rsidP="0085031E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 xml:space="preserve">об итогах  конкурса  по определению кандидата </w:t>
      </w:r>
    </w:p>
    <w:p w:rsidR="0085031E" w:rsidRDefault="0085031E" w:rsidP="0085031E">
      <w:pPr>
        <w:jc w:val="center"/>
        <w:rPr>
          <w:b/>
          <w:sz w:val="26"/>
          <w:szCs w:val="26"/>
        </w:rPr>
      </w:pPr>
      <w:r w:rsidRPr="007C0105">
        <w:rPr>
          <w:b/>
          <w:sz w:val="26"/>
          <w:szCs w:val="26"/>
        </w:rPr>
        <w:t>на замещение вакантной должности муниципальной</w:t>
      </w:r>
      <w:r>
        <w:rPr>
          <w:b/>
          <w:sz w:val="26"/>
          <w:szCs w:val="26"/>
        </w:rPr>
        <w:t xml:space="preserve"> службы</w:t>
      </w:r>
    </w:p>
    <w:p w:rsidR="0085031E" w:rsidRPr="00833B53" w:rsidRDefault="0085031E" w:rsidP="0085031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 Бейского района Республики  Хакасия</w:t>
      </w:r>
    </w:p>
    <w:p w:rsidR="0085031E" w:rsidRPr="007C0105" w:rsidRDefault="0085031E" w:rsidP="0085031E">
      <w:pPr>
        <w:jc w:val="both"/>
        <w:rPr>
          <w:b/>
          <w:sz w:val="26"/>
          <w:szCs w:val="26"/>
        </w:rPr>
      </w:pPr>
    </w:p>
    <w:p w:rsidR="0085031E" w:rsidRDefault="0085031E" w:rsidP="0085031E">
      <w:pPr>
        <w:tabs>
          <w:tab w:val="left" w:pos="720"/>
          <w:tab w:val="left" w:pos="3600"/>
          <w:tab w:val="left" w:pos="50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Признать конкурс по определению кандидата на замещение вакантной должности  муниципальной  службы </w:t>
      </w:r>
      <w:r w:rsidRPr="00E023F7">
        <w:rPr>
          <w:sz w:val="26"/>
          <w:szCs w:val="26"/>
        </w:rPr>
        <w:t>начальника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отдела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по вопросам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ЖКХ,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строительства,  архитектуры, энергетики,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 xml:space="preserve">транспорта и связи </w:t>
      </w:r>
      <w:r>
        <w:rPr>
          <w:sz w:val="26"/>
          <w:szCs w:val="26"/>
        </w:rPr>
        <w:t xml:space="preserve">Администрации Бейского района Республики Хакасия не состоявшимся,  </w:t>
      </w:r>
      <w:r w:rsidRPr="00F5737B">
        <w:rPr>
          <w:sz w:val="26"/>
          <w:szCs w:val="26"/>
        </w:rPr>
        <w:t>в связи с отсутствием заявлений граждан  на участие в конкурсе</w:t>
      </w:r>
      <w:r>
        <w:rPr>
          <w:sz w:val="26"/>
          <w:szCs w:val="26"/>
        </w:rPr>
        <w:t xml:space="preserve">.      </w:t>
      </w:r>
    </w:p>
    <w:p w:rsidR="0085031E" w:rsidRDefault="0085031E" w:rsidP="0085031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Основание: Протокол заседания конкурсной комиссии от  19.02.2021 г. № 2</w:t>
      </w:r>
    </w:p>
    <w:p w:rsidR="0085031E" w:rsidRDefault="0085031E" w:rsidP="0085031E">
      <w:bookmarkStart w:id="0" w:name="_GoBack"/>
      <w:bookmarkEnd w:id="0"/>
    </w:p>
    <w:sectPr w:rsidR="0085031E" w:rsidSect="00301794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25"/>
    <w:rsid w:val="000438C5"/>
    <w:rsid w:val="00054843"/>
    <w:rsid w:val="001537F9"/>
    <w:rsid w:val="002A0A83"/>
    <w:rsid w:val="002B4D1D"/>
    <w:rsid w:val="00301794"/>
    <w:rsid w:val="00304A8D"/>
    <w:rsid w:val="0039043E"/>
    <w:rsid w:val="003B4C52"/>
    <w:rsid w:val="003C0F52"/>
    <w:rsid w:val="00426440"/>
    <w:rsid w:val="00486AB3"/>
    <w:rsid w:val="005E43EB"/>
    <w:rsid w:val="006A4E57"/>
    <w:rsid w:val="00725FD1"/>
    <w:rsid w:val="0085031E"/>
    <w:rsid w:val="00922E47"/>
    <w:rsid w:val="00935F3C"/>
    <w:rsid w:val="009A01CB"/>
    <w:rsid w:val="00A21C25"/>
    <w:rsid w:val="00A95AC6"/>
    <w:rsid w:val="00BC5696"/>
    <w:rsid w:val="00BF17A0"/>
    <w:rsid w:val="00D70563"/>
    <w:rsid w:val="00F23A7D"/>
    <w:rsid w:val="00F56592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FE770-772D-40E1-B7A3-98C42BCA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2021-02-18T01:48:00Z</cp:lastPrinted>
  <dcterms:created xsi:type="dcterms:W3CDTF">2021-02-26T09:37:00Z</dcterms:created>
  <dcterms:modified xsi:type="dcterms:W3CDTF">2021-02-26T09:37:00Z</dcterms:modified>
</cp:coreProperties>
</file>