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6F" w:rsidRDefault="0090186F" w:rsidP="009018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90186F" w:rsidRDefault="0090186F" w:rsidP="009018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90186F" w:rsidRDefault="0090186F" w:rsidP="009018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Комитета</w:t>
      </w:r>
      <w:proofErr w:type="gramEnd"/>
      <w:r>
        <w:rPr>
          <w:b/>
          <w:sz w:val="26"/>
          <w:szCs w:val="26"/>
        </w:rPr>
        <w:t xml:space="preserve"> жилищно-коммунального хозяйства и строительства</w:t>
      </w:r>
    </w:p>
    <w:p w:rsidR="0090186F" w:rsidRDefault="0090186F" w:rsidP="009018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90186F" w:rsidRDefault="0090186F" w:rsidP="0090186F">
      <w:pPr>
        <w:jc w:val="center"/>
        <w:rPr>
          <w:b/>
          <w:sz w:val="26"/>
          <w:szCs w:val="26"/>
        </w:rPr>
      </w:pPr>
    </w:p>
    <w:p w:rsidR="0090186F" w:rsidRDefault="0090186F" w:rsidP="0090186F">
      <w:pPr>
        <w:jc w:val="center"/>
        <w:rPr>
          <w:b/>
          <w:sz w:val="26"/>
          <w:szCs w:val="26"/>
        </w:rPr>
      </w:pPr>
    </w:p>
    <w:p w:rsidR="0090186F" w:rsidRDefault="0090186F" w:rsidP="009018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 Комитета жилищно-коммунального хозяйства и строительства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90186F" w:rsidRDefault="0090186F" w:rsidP="009018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90186F" w:rsidRDefault="0090186F" w:rsidP="009018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строительства.</w:t>
      </w:r>
    </w:p>
    <w:p w:rsidR="0090186F" w:rsidRDefault="0090186F" w:rsidP="0090186F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90186F" w:rsidRDefault="0090186F" w:rsidP="0090186F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90186F" w:rsidRDefault="0090186F" w:rsidP="009018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9E7DD2">
        <w:rPr>
          <w:sz w:val="26"/>
          <w:szCs w:val="26"/>
          <w:lang w:val="en-US"/>
        </w:rPr>
        <w:t>www</w:t>
      </w:r>
      <w:r w:rsidRPr="009E7DD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0186F" w:rsidRDefault="0090186F" w:rsidP="0090186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90186F" w:rsidRDefault="0090186F" w:rsidP="00901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17.08.2023 включительно (с учетом почтовой доставки). Документы, поступившие после 17.08.2023, к рассмотрению конкурсной комиссией не допускаются.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90186F" w:rsidRDefault="0090186F" w:rsidP="009018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</w:t>
      </w:r>
      <w:r>
        <w:rPr>
          <w:sz w:val="26"/>
          <w:szCs w:val="26"/>
        </w:rPr>
        <w:lastRenderedPageBreak/>
        <w:t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90186F" w:rsidRDefault="0090186F" w:rsidP="0090186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90186F" w:rsidRDefault="0090186F" w:rsidP="009018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-20-25.       </w:t>
      </w:r>
    </w:p>
    <w:p w:rsidR="0090186F" w:rsidRDefault="0090186F" w:rsidP="009018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</w:r>
    </w:p>
    <w:p w:rsidR="0090186F" w:rsidRDefault="0090186F" w:rsidP="0090186F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DC13AE" w:rsidRDefault="00DC13A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13AE" w:rsidRPr="00870383" w:rsidRDefault="00DC13AE" w:rsidP="00DC13AE">
      <w:pPr>
        <w:jc w:val="center"/>
        <w:rPr>
          <w:b/>
        </w:rPr>
      </w:pP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DC13AE" w:rsidRPr="00891F7D" w:rsidRDefault="00DC13AE" w:rsidP="00DC13A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5"/>
        <w:gridCol w:w="3395"/>
        <w:gridCol w:w="3405"/>
      </w:tblGrid>
      <w:tr w:rsidR="00DC13AE" w:rsidTr="00B13CD2">
        <w:tc>
          <w:tcPr>
            <w:tcW w:w="3473" w:type="dxa"/>
          </w:tcPr>
          <w:p w:rsidR="00DC13AE" w:rsidRPr="009D5D80" w:rsidRDefault="00DC13AE" w:rsidP="00B13CD2">
            <w:pPr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r w:rsidRPr="009D5D80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августа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DC13AE" w:rsidRPr="009D5D80" w:rsidRDefault="00DC13AE" w:rsidP="00B13CD2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DC13AE" w:rsidRPr="009D5D80" w:rsidRDefault="00DC13AE" w:rsidP="00B13CD2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  <w:r>
              <w:rPr>
                <w:rFonts w:eastAsia="Calibri"/>
              </w:rPr>
              <w:t>____</w:t>
            </w:r>
          </w:p>
        </w:tc>
      </w:tr>
    </w:tbl>
    <w:p w:rsidR="00DC13AE" w:rsidRPr="00D15002" w:rsidRDefault="00DC13AE" w:rsidP="00DC13AE">
      <w:pPr>
        <w:jc w:val="center"/>
        <w:rPr>
          <w:sz w:val="18"/>
          <w:szCs w:val="18"/>
        </w:rPr>
      </w:pPr>
    </w:p>
    <w:p w:rsidR="00DC13AE" w:rsidRDefault="00DC13AE" w:rsidP="00DC13AE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 xml:space="preserve">администрации </w:t>
      </w:r>
      <w:proofErr w:type="spellStart"/>
      <w:r>
        <w:rPr>
          <w:color w:val="FF0000"/>
        </w:rPr>
        <w:t>Бейского</w:t>
      </w:r>
      <w:proofErr w:type="spellEnd"/>
      <w:r>
        <w:rPr>
          <w:color w:val="FF0000"/>
        </w:rPr>
        <w:t xml:space="preserve">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 xml:space="preserve">, распоряжения Администрации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>и гражданин 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DC13AE" w:rsidRDefault="00DC13AE" w:rsidP="00DC13AE">
      <w:pPr>
        <w:jc w:val="both"/>
        <w:rPr>
          <w:b/>
        </w:rPr>
      </w:pPr>
    </w:p>
    <w:p w:rsidR="00DC13AE" w:rsidRPr="008C6EBC" w:rsidRDefault="00DC13AE" w:rsidP="00DC13AE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DC13AE" w:rsidRDefault="00DC13AE" w:rsidP="00DC13AE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на работу </w:t>
      </w:r>
      <w:r w:rsidRPr="00870383">
        <w:t>в</w:t>
      </w:r>
      <w:r>
        <w:t xml:space="preserve"> Комитет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 xml:space="preserve">Республика Хакасия, </w:t>
      </w:r>
      <w:proofErr w:type="spellStart"/>
      <w:r w:rsidRPr="00E3388E">
        <w:rPr>
          <w:color w:val="FF0000"/>
        </w:rPr>
        <w:t>Бейский</w:t>
      </w:r>
      <w:proofErr w:type="spellEnd"/>
      <w:r w:rsidRPr="00E3388E">
        <w:rPr>
          <w:color w:val="FF0000"/>
        </w:rPr>
        <w:t xml:space="preserve"> район, с. Бея, </w:t>
      </w:r>
      <w:proofErr w:type="spellStart"/>
      <w:r w:rsidRPr="00E3388E">
        <w:rPr>
          <w:color w:val="FF0000"/>
        </w:rPr>
        <w:t>ул.</w:t>
      </w:r>
      <w:r>
        <w:rPr>
          <w:color w:val="FF0000"/>
        </w:rPr>
        <w:t>Горького</w:t>
      </w:r>
      <w:proofErr w:type="spellEnd"/>
      <w:r w:rsidRPr="00E3388E">
        <w:rPr>
          <w:color w:val="FF0000"/>
        </w:rPr>
        <w:t>, д.</w:t>
      </w:r>
      <w:r>
        <w:rPr>
          <w:color w:val="FF0000"/>
        </w:rPr>
        <w:t>1Б</w:t>
      </w:r>
      <w:r w:rsidRPr="00E3388E">
        <w:rPr>
          <w:color w:val="FF0000"/>
        </w:rPr>
        <w:t xml:space="preserve">, на должность </w:t>
      </w:r>
      <w:r>
        <w:rPr>
          <w:color w:val="FF0000"/>
        </w:rPr>
        <w:t>главного специалиста</w:t>
      </w:r>
      <w:r>
        <w:rPr>
          <w:b/>
        </w:rPr>
        <w:t>.</w:t>
      </w:r>
    </w:p>
    <w:p w:rsidR="00DC13AE" w:rsidRDefault="00DC13AE" w:rsidP="00DC13AE">
      <w:pPr>
        <w:ind w:left="709"/>
        <w:jc w:val="center"/>
        <w:rPr>
          <w:b/>
        </w:rPr>
      </w:pPr>
    </w:p>
    <w:p w:rsidR="00DC13AE" w:rsidRDefault="00DC13AE" w:rsidP="00DC13AE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DC13AE" w:rsidRDefault="00DC13AE" w:rsidP="00DC13AE">
      <w:pPr>
        <w:numPr>
          <w:ilvl w:val="1"/>
          <w:numId w:val="11"/>
        </w:numPr>
        <w:ind w:left="11"/>
        <w:jc w:val="both"/>
      </w:pPr>
      <w:r>
        <w:t xml:space="preserve">Гражданин обязуется: </w:t>
      </w:r>
    </w:p>
    <w:p w:rsidR="00DC13AE" w:rsidRDefault="00DC13AE" w:rsidP="00DC13AE">
      <w:pPr>
        <w:numPr>
          <w:ilvl w:val="2"/>
          <w:numId w:val="1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DC13AE" w:rsidRDefault="00DC13AE" w:rsidP="00DC13AE">
      <w:pPr>
        <w:numPr>
          <w:ilvl w:val="2"/>
          <w:numId w:val="1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DC13AE" w:rsidRDefault="00DC13AE" w:rsidP="00DC13AE">
      <w:pPr>
        <w:numPr>
          <w:ilvl w:val="2"/>
          <w:numId w:val="11"/>
        </w:numPr>
        <w:jc w:val="both"/>
      </w:pPr>
      <w:r>
        <w:t xml:space="preserve">Исполнять постановления, распоряжения и указания Председателя Комитета,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DC13AE" w:rsidRDefault="00DC13AE" w:rsidP="00DC13AE">
      <w:pPr>
        <w:numPr>
          <w:ilvl w:val="2"/>
          <w:numId w:val="1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DC13AE" w:rsidRDefault="00DC13AE" w:rsidP="00DC13AE">
      <w:pPr>
        <w:ind w:firstLine="708"/>
        <w:jc w:val="both"/>
      </w:pPr>
      <w:r>
        <w:t>2.1.5. Поддерживать уровень квалификации, достаточный для исполнения своих должностных обязанностей.</w:t>
      </w:r>
    </w:p>
    <w:p w:rsidR="00DC13AE" w:rsidRDefault="00DC13AE" w:rsidP="00DC13AE">
      <w:pPr>
        <w:ind w:firstLine="708"/>
        <w:jc w:val="both"/>
      </w:pPr>
      <w:r>
        <w:t>2.1.6. Беречь имущество, в том числе предоставленное ему для исполнения должностных обязанностей.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2.1.7.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C13AE" w:rsidRDefault="00DC13AE" w:rsidP="00DC13AE">
      <w:pPr>
        <w:ind w:firstLine="709"/>
        <w:jc w:val="both"/>
      </w:pPr>
      <w:r>
        <w:t xml:space="preserve">2.1.9. В процессе своей служебной деятельности соблюдать Кодекс этики и служебного поведения муниципальных служащих Комитета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C13AE" w:rsidRDefault="00DC13AE" w:rsidP="00DC13AE">
      <w:pPr>
        <w:ind w:firstLine="709"/>
        <w:jc w:val="both"/>
      </w:pPr>
    </w:p>
    <w:p w:rsidR="00DC13AE" w:rsidRDefault="00DC13AE" w:rsidP="00DC13AE">
      <w:pPr>
        <w:numPr>
          <w:ilvl w:val="1"/>
          <w:numId w:val="11"/>
        </w:numPr>
        <w:tabs>
          <w:tab w:val="left" w:pos="720"/>
        </w:tabs>
        <w:jc w:val="both"/>
      </w:pPr>
      <w:r>
        <w:rPr>
          <w:b/>
        </w:rPr>
        <w:lastRenderedPageBreak/>
        <w:t>Комитет обязуется:</w:t>
      </w:r>
    </w:p>
    <w:p w:rsidR="00DC13AE" w:rsidRDefault="00DC13AE" w:rsidP="00DC1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DC13AE" w:rsidRDefault="00DC13AE" w:rsidP="00DC13AE">
      <w:pPr>
        <w:pStyle w:val="a9"/>
        <w:numPr>
          <w:ilvl w:val="2"/>
          <w:numId w:val="1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DC13AE" w:rsidRDefault="00DC13AE" w:rsidP="00DC13AE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DC13AE" w:rsidRDefault="00DC13AE" w:rsidP="00DC13AE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DC13AE" w:rsidRDefault="00DC13AE" w:rsidP="00DC13AE">
      <w:pPr>
        <w:ind w:left="709"/>
        <w:jc w:val="center"/>
        <w:rPr>
          <w:b/>
        </w:rPr>
      </w:pPr>
    </w:p>
    <w:p w:rsidR="00DC13AE" w:rsidRDefault="00DC13AE" w:rsidP="00DC13AE">
      <w:pPr>
        <w:pStyle w:val="a9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3.1.15. С предварительным письменным уведомлением Председателя Комитета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Комитет имеет право: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DC13AE" w:rsidRDefault="00DC13AE" w:rsidP="00DC1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3AE" w:rsidRDefault="00DC13AE" w:rsidP="00DC13A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DC13AE" w:rsidRDefault="00DC13AE" w:rsidP="00DC1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в размере </w:t>
      </w:r>
      <w:r>
        <w:rPr>
          <w:rFonts w:ascii="Times New Roman" w:hAnsi="Times New Roman" w:cs="Times New Roman"/>
          <w:color w:val="FF0000"/>
          <w:sz w:val="26"/>
          <w:szCs w:val="26"/>
        </w:rPr>
        <w:t>12424,0</w:t>
      </w:r>
      <w:r>
        <w:rPr>
          <w:rFonts w:ascii="Times New Roman" w:hAnsi="Times New Roman" w:cs="Times New Roman"/>
          <w:sz w:val="26"/>
          <w:szCs w:val="26"/>
        </w:rPr>
        <w:t xml:space="preserve"> рубль в месяц.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к должностному окладу:</w:t>
      </w:r>
    </w:p>
    <w:p w:rsidR="00DC13AE" w:rsidRDefault="00DC13AE" w:rsidP="00DC13AE">
      <w:pPr>
        <w:ind w:right="-1729" w:firstLine="709"/>
      </w:pPr>
      <w:r>
        <w:t>-</w:t>
      </w:r>
      <w:r w:rsidRPr="00B304B5">
        <w:t xml:space="preserve"> </w:t>
      </w:r>
      <w:r w:rsidRPr="007470EF">
        <w:t>при стаже муниципальной службы от 1года до</w:t>
      </w:r>
      <w:r>
        <w:t xml:space="preserve"> </w:t>
      </w:r>
      <w:r w:rsidRPr="007470EF">
        <w:t>15 лет и выше – от 10% до 40%</w:t>
      </w:r>
    </w:p>
    <w:p w:rsidR="00DC13AE" w:rsidRDefault="00DC13AE" w:rsidP="00DC13AE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DC13AE" w:rsidRPr="0005719A" w:rsidRDefault="00DC13AE" w:rsidP="00DC13AE">
      <w:pPr>
        <w:ind w:firstLine="709"/>
      </w:pPr>
      <w:r>
        <w:t>Р</w:t>
      </w:r>
      <w:r w:rsidRPr="0005719A">
        <w:t>айонны</w:t>
      </w:r>
      <w:r>
        <w:t>й</w:t>
      </w:r>
      <w:r w:rsidRPr="0005719A">
        <w:t xml:space="preserve"> коэффициент</w:t>
      </w:r>
      <w:r>
        <w:t xml:space="preserve"> </w:t>
      </w:r>
      <w:r w:rsidRPr="0005719A">
        <w:t>30</w:t>
      </w:r>
      <w:r>
        <w:t>,0</w:t>
      </w:r>
      <w:r w:rsidRPr="0005719A">
        <w:t>%</w:t>
      </w:r>
      <w:r>
        <w:t>.</w:t>
      </w:r>
    </w:p>
    <w:p w:rsidR="00DC13AE" w:rsidRDefault="00DC13AE" w:rsidP="00DC13AE">
      <w:pPr>
        <w:ind w:firstLine="709"/>
      </w:pPr>
      <w:r>
        <w:t>Процентная надбавка за стаж работы в РХ до 30,0%.</w:t>
      </w:r>
    </w:p>
    <w:p w:rsidR="00DC13AE" w:rsidRPr="009814B3" w:rsidRDefault="00DC13AE" w:rsidP="00DC13A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 оплате труда лиц, замещающих должности, не отнесенные к муниципальным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должностям и должностям муниципальной службы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C13AE" w:rsidRDefault="00DC13AE" w:rsidP="00DC13AE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DC13AE" w:rsidRDefault="00DC13AE" w:rsidP="00DC13AE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DC13AE" w:rsidRDefault="00DC13AE" w:rsidP="00DC13AE">
      <w:pPr>
        <w:tabs>
          <w:tab w:val="left" w:pos="180"/>
        </w:tabs>
        <w:ind w:firstLine="709"/>
        <w:jc w:val="both"/>
      </w:pPr>
    </w:p>
    <w:p w:rsidR="00DC13AE" w:rsidRDefault="00DC13AE" w:rsidP="00DC13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DC13AE" w:rsidRDefault="00DC13AE" w:rsidP="00DC13AE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DC13AE" w:rsidRDefault="00DC13AE" w:rsidP="00DC13AE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28 календарных дней;</w:t>
      </w:r>
    </w:p>
    <w:p w:rsidR="00DC13AE" w:rsidRDefault="00DC13AE" w:rsidP="00DC13A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3AE" w:rsidRDefault="00DC13AE" w:rsidP="00DC13AE">
      <w:pPr>
        <w:jc w:val="both"/>
        <w:rPr>
          <w:b/>
        </w:rPr>
      </w:pPr>
    </w:p>
    <w:p w:rsidR="00DC13AE" w:rsidRDefault="00DC13AE" w:rsidP="00DC13AE">
      <w:pPr>
        <w:pStyle w:val="a9"/>
        <w:numPr>
          <w:ilvl w:val="0"/>
          <w:numId w:val="1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Комитету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DC13AE" w:rsidRDefault="00DC13AE" w:rsidP="00DC13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DC13AE" w:rsidRDefault="00DC13AE" w:rsidP="00DC13AE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DC13AE" w:rsidRDefault="00DC13AE" w:rsidP="00DC13AE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Комитет несут ответственность в соответствии с действующим законодательством Российской Федерации.</w:t>
      </w:r>
    </w:p>
    <w:p w:rsidR="00DC13AE" w:rsidRDefault="00DC13AE" w:rsidP="00DC13AE">
      <w:pPr>
        <w:ind w:firstLine="709"/>
        <w:jc w:val="both"/>
      </w:pPr>
    </w:p>
    <w:p w:rsidR="00DC13AE" w:rsidRPr="00303EBD" w:rsidRDefault="00DC13AE" w:rsidP="00DC13AE">
      <w:pPr>
        <w:pStyle w:val="a9"/>
        <w:numPr>
          <w:ilvl w:val="0"/>
          <w:numId w:val="14"/>
        </w:numPr>
        <w:ind w:left="0"/>
        <w:jc w:val="center"/>
        <w:rPr>
          <w:b/>
          <w:sz w:val="26"/>
          <w:szCs w:val="26"/>
        </w:rPr>
      </w:pPr>
      <w:r w:rsidRPr="00303EBD">
        <w:rPr>
          <w:b/>
          <w:sz w:val="26"/>
          <w:szCs w:val="26"/>
        </w:rPr>
        <w:t>ПРОЧИЕ УСЛОВИЯ</w:t>
      </w:r>
    </w:p>
    <w:p w:rsidR="00DC13AE" w:rsidRPr="00303EBD" w:rsidRDefault="00DC13AE" w:rsidP="00DC13AE">
      <w:pPr>
        <w:pStyle w:val="a9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На Гражданина распространяется действие законодательства Российской Федерации о труде.</w:t>
      </w:r>
    </w:p>
    <w:p w:rsidR="00DC13AE" w:rsidRPr="00303EBD" w:rsidRDefault="00DC13AE" w:rsidP="00DC13AE">
      <w:pPr>
        <w:pStyle w:val="a9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DC13AE" w:rsidRDefault="00DC13AE" w:rsidP="00DC13AE">
      <w:pPr>
        <w:ind w:firstLine="709"/>
        <w:jc w:val="both"/>
      </w:pPr>
    </w:p>
    <w:p w:rsidR="00DC13AE" w:rsidRPr="00303EBD" w:rsidRDefault="00DC13AE" w:rsidP="00DC13AE">
      <w:pPr>
        <w:ind w:left="709"/>
        <w:jc w:val="center"/>
        <w:rPr>
          <w:b/>
        </w:rPr>
      </w:pPr>
      <w:r w:rsidRPr="00303EBD">
        <w:rPr>
          <w:b/>
        </w:rPr>
        <w:t>8. СРОКИ ДЕЙСТВИЯ ДОГОВОРА</w:t>
      </w:r>
    </w:p>
    <w:p w:rsidR="00DC13AE" w:rsidRPr="00303EBD" w:rsidRDefault="00DC13AE" w:rsidP="00DC13AE">
      <w:pPr>
        <w:pStyle w:val="a9"/>
        <w:numPr>
          <w:ilvl w:val="1"/>
          <w:numId w:val="15"/>
        </w:numPr>
        <w:ind w:left="1134" w:hanging="425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Настоящий Трудовой договор является договором по основной работе.</w:t>
      </w:r>
    </w:p>
    <w:p w:rsidR="00DC13AE" w:rsidRPr="00303EBD" w:rsidRDefault="00DC13AE" w:rsidP="00DC13AE">
      <w:pPr>
        <w:pStyle w:val="a9"/>
        <w:numPr>
          <w:ilvl w:val="1"/>
          <w:numId w:val="15"/>
        </w:numPr>
        <w:ind w:left="1134" w:hanging="425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Сроки действия Трудового договора:</w:t>
      </w:r>
    </w:p>
    <w:p w:rsidR="00DC13AE" w:rsidRPr="00303EBD" w:rsidRDefault="00DC13AE" w:rsidP="00DC13AE">
      <w:pPr>
        <w:ind w:firstLine="709"/>
        <w:jc w:val="both"/>
      </w:pPr>
      <w:r w:rsidRPr="00303EBD">
        <w:t xml:space="preserve">Начало: </w:t>
      </w:r>
      <w:r>
        <w:t>_________</w:t>
      </w:r>
    </w:p>
    <w:p w:rsidR="00DC13AE" w:rsidRPr="00303EBD" w:rsidRDefault="00DC13AE" w:rsidP="00DC13AE">
      <w:pPr>
        <w:ind w:firstLine="709"/>
        <w:jc w:val="both"/>
        <w:rPr>
          <w:b/>
          <w:u w:val="single"/>
        </w:rPr>
      </w:pPr>
      <w:r w:rsidRPr="00303EBD">
        <w:t>Окончание: бессрочно.</w:t>
      </w:r>
    </w:p>
    <w:p w:rsidR="00DC13AE" w:rsidRPr="00303EBD" w:rsidRDefault="00DC13AE" w:rsidP="00DC13AE">
      <w:pPr>
        <w:ind w:firstLine="709"/>
        <w:jc w:val="both"/>
        <w:rPr>
          <w:b/>
        </w:rPr>
      </w:pPr>
      <w:r w:rsidRPr="00303EBD">
        <w:t xml:space="preserve">Срок испытания: </w:t>
      </w:r>
      <w:r>
        <w:t>____________</w:t>
      </w:r>
      <w:r w:rsidRPr="00303EBD">
        <w:rPr>
          <w:b/>
        </w:rPr>
        <w:t>.</w:t>
      </w:r>
    </w:p>
    <w:p w:rsidR="00DC13AE" w:rsidRPr="00303EBD" w:rsidRDefault="00DC13AE" w:rsidP="00DC13AE">
      <w:pPr>
        <w:ind w:firstLine="709"/>
        <w:jc w:val="both"/>
        <w:rPr>
          <w:b/>
        </w:rPr>
      </w:pPr>
    </w:p>
    <w:p w:rsidR="00DC13AE" w:rsidRDefault="00DC13AE" w:rsidP="00DC13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C13AE" w:rsidRDefault="00DC13AE" w:rsidP="00DC13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C13AE" w:rsidRDefault="00DC13AE" w:rsidP="00DC13AE">
      <w:pPr>
        <w:pStyle w:val="a9"/>
        <w:numPr>
          <w:ilvl w:val="1"/>
          <w:numId w:val="1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труде.</w:t>
      </w:r>
    </w:p>
    <w:p w:rsidR="00DC13AE" w:rsidRDefault="00DC13AE" w:rsidP="00DC13AE">
      <w:pPr>
        <w:jc w:val="both"/>
      </w:pPr>
    </w:p>
    <w:p w:rsidR="00DC13AE" w:rsidRDefault="00DC13AE" w:rsidP="00DC13AE">
      <w:pPr>
        <w:jc w:val="both"/>
      </w:pPr>
    </w:p>
    <w:p w:rsidR="00DC13AE" w:rsidRDefault="00DC13AE" w:rsidP="00DC13AE">
      <w:pPr>
        <w:pStyle w:val="a9"/>
        <w:numPr>
          <w:ilvl w:val="0"/>
          <w:numId w:val="17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DC13AE" w:rsidRDefault="00DC13AE" w:rsidP="00DC13AE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Комитет путем подачи заявления о происшедшем изменении.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DC13AE" w:rsidRDefault="00DC13AE" w:rsidP="00DC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DC13AE" w:rsidRPr="007470EF" w:rsidRDefault="00DC13AE" w:rsidP="00DC13A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826"/>
        <w:gridCol w:w="4537"/>
      </w:tblGrid>
      <w:tr w:rsidR="00DC13AE" w:rsidTr="00B13CD2">
        <w:tc>
          <w:tcPr>
            <w:tcW w:w="4928" w:type="dxa"/>
          </w:tcPr>
          <w:p w:rsidR="00DC13AE" w:rsidRPr="008E6AC4" w:rsidRDefault="00DC13AE" w:rsidP="00B13CD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DC13AE" w:rsidRPr="008E6AC4" w:rsidRDefault="00DC13AE" w:rsidP="00B13CD2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Комитет ЖКХ и строительства администрации</w:t>
            </w:r>
            <w:r w:rsidRPr="008E6AC4">
              <w:rPr>
                <w:b/>
                <w:color w:val="FF0000"/>
              </w:rPr>
              <w:t xml:space="preserve"> </w:t>
            </w:r>
            <w:proofErr w:type="spellStart"/>
            <w:r w:rsidRPr="008E6AC4">
              <w:rPr>
                <w:b/>
                <w:color w:val="FF0000"/>
              </w:rPr>
              <w:t>Бейского</w:t>
            </w:r>
            <w:proofErr w:type="spellEnd"/>
            <w:r w:rsidRPr="008E6AC4">
              <w:rPr>
                <w:b/>
                <w:color w:val="FF0000"/>
              </w:rPr>
              <w:t xml:space="preserve"> района </w:t>
            </w:r>
          </w:p>
          <w:p w:rsidR="00DC13AE" w:rsidRDefault="00DC13AE" w:rsidP="00B13C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655770 с. Бея, ул. </w:t>
            </w:r>
            <w:r>
              <w:rPr>
                <w:color w:val="FF0000"/>
              </w:rPr>
              <w:t>Горького,</w:t>
            </w:r>
            <w:r w:rsidRPr="008E6AC4">
              <w:rPr>
                <w:color w:val="FF0000"/>
              </w:rPr>
              <w:t xml:space="preserve"> </w:t>
            </w:r>
          </w:p>
          <w:p w:rsidR="00DC13AE" w:rsidRPr="008E6AC4" w:rsidRDefault="00DC13AE" w:rsidP="00B13C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д. </w:t>
            </w:r>
            <w:r>
              <w:rPr>
                <w:color w:val="FF0000"/>
              </w:rPr>
              <w:t>1Б</w:t>
            </w:r>
          </w:p>
          <w:p w:rsidR="00DC13AE" w:rsidRPr="008E6AC4" w:rsidRDefault="00DC13AE" w:rsidP="00B13C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Тел./факс 8(39044) 320</w:t>
            </w:r>
            <w:r>
              <w:rPr>
                <w:color w:val="FF0000"/>
              </w:rPr>
              <w:t>21 (123)</w:t>
            </w:r>
            <w:r w:rsidRPr="008E6AC4">
              <w:rPr>
                <w:color w:val="FF0000"/>
              </w:rPr>
              <w:t xml:space="preserve"> </w:t>
            </w:r>
          </w:p>
          <w:p w:rsidR="00DC13AE" w:rsidRPr="000A43A6" w:rsidRDefault="00DC13AE" w:rsidP="00B13C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0A43A6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 xml:space="preserve">: </w:t>
            </w:r>
            <w:proofErr w:type="spellStart"/>
            <w:r w:rsidRPr="008E6AC4">
              <w:rPr>
                <w:color w:val="FF0000"/>
                <w:lang w:val="en-US"/>
              </w:rPr>
              <w:t>beya</w:t>
            </w:r>
            <w:proofErr w:type="spellEnd"/>
            <w:r w:rsidRPr="000A43A6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jkh</w:t>
            </w:r>
            <w:proofErr w:type="spellEnd"/>
            <w:r w:rsidRPr="000A43A6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>.</w:t>
            </w:r>
            <w:proofErr w:type="spellStart"/>
            <w:r w:rsidRPr="008E6AC4">
              <w:rPr>
                <w:color w:val="FF0000"/>
                <w:lang w:val="en-US"/>
              </w:rPr>
              <w:t>ru</w:t>
            </w:r>
            <w:proofErr w:type="spellEnd"/>
          </w:p>
          <w:p w:rsidR="00DC13AE" w:rsidRPr="008E6AC4" w:rsidRDefault="00DC13AE" w:rsidP="00B13CD2">
            <w:pPr>
              <w:rPr>
                <w:color w:val="FF0000"/>
              </w:rPr>
            </w:pPr>
            <w:r w:rsidRPr="000A43A6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0A43A6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DC13AE" w:rsidRPr="008E6AC4" w:rsidRDefault="00DC13AE" w:rsidP="00B13CD2">
            <w:pPr>
              <w:rPr>
                <w:color w:val="FF0000"/>
              </w:rPr>
            </w:pPr>
            <w:r w:rsidRPr="008E6AC4">
              <w:rPr>
                <w:color w:val="FF0000"/>
              </w:rPr>
              <w:t>Л/</w:t>
            </w:r>
            <w:proofErr w:type="spellStart"/>
            <w:r w:rsidRPr="008E6AC4">
              <w:rPr>
                <w:color w:val="FF0000"/>
              </w:rPr>
              <w:t>сч</w:t>
            </w:r>
            <w:proofErr w:type="spellEnd"/>
            <w:r w:rsidRPr="008E6AC4">
              <w:rPr>
                <w:color w:val="FF0000"/>
              </w:rPr>
              <w:t xml:space="preserve"> 03803</w:t>
            </w:r>
            <w:r>
              <w:rPr>
                <w:color w:val="FF0000"/>
                <w:lang w:val="en-US"/>
              </w:rPr>
              <w:t>D</w:t>
            </w:r>
            <w:r w:rsidRPr="000A43A6">
              <w:rPr>
                <w:color w:val="FF0000"/>
              </w:rPr>
              <w:t>50150</w:t>
            </w:r>
          </w:p>
          <w:p w:rsidR="00DC13AE" w:rsidRPr="008E6AC4" w:rsidRDefault="00DC13AE" w:rsidP="00B13CD2">
            <w:pPr>
              <w:rPr>
                <w:color w:val="FF0000"/>
              </w:rPr>
            </w:pPr>
            <w:r w:rsidRPr="008E6AC4">
              <w:rPr>
                <w:color w:val="FF0000"/>
              </w:rPr>
              <w:t xml:space="preserve">Отделение -НБ Республика Хакасия </w:t>
            </w:r>
            <w:proofErr w:type="gramStart"/>
            <w:r w:rsidRPr="008E6AC4">
              <w:rPr>
                <w:color w:val="FF0000"/>
              </w:rPr>
              <w:t>Банка  России</w:t>
            </w:r>
            <w:proofErr w:type="gramEnd"/>
            <w:r w:rsidRPr="008E6AC4">
              <w:rPr>
                <w:color w:val="FF0000"/>
              </w:rPr>
              <w:t xml:space="preserve"> //УФК по Республике Хакасия г. Абакан</w:t>
            </w:r>
          </w:p>
          <w:p w:rsidR="00DC13AE" w:rsidRPr="008E6AC4" w:rsidRDefault="00DC13AE" w:rsidP="00B13CD2">
            <w:pPr>
              <w:rPr>
                <w:color w:val="FF0000"/>
              </w:rPr>
            </w:pPr>
            <w:proofErr w:type="spellStart"/>
            <w:r w:rsidRPr="008E6AC4">
              <w:rPr>
                <w:color w:val="FF0000"/>
              </w:rPr>
              <w:t>кор.сч</w:t>
            </w:r>
            <w:proofErr w:type="spellEnd"/>
            <w:r w:rsidRPr="008E6AC4">
              <w:rPr>
                <w:color w:val="FF0000"/>
              </w:rPr>
              <w:t>. 40102810845370000082</w:t>
            </w:r>
          </w:p>
          <w:p w:rsidR="00DC13AE" w:rsidRPr="008E6AC4" w:rsidRDefault="00DC13AE" w:rsidP="00B13CD2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DC13AE" w:rsidRDefault="00DC13AE" w:rsidP="00B13CD2">
            <w:pPr>
              <w:jc w:val="both"/>
            </w:pPr>
          </w:p>
        </w:tc>
        <w:tc>
          <w:tcPr>
            <w:tcW w:w="4643" w:type="dxa"/>
          </w:tcPr>
          <w:p w:rsidR="00DC13AE" w:rsidRDefault="00DC13AE" w:rsidP="00B13CD2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DC13AE" w:rsidRDefault="00DC13AE" w:rsidP="00B13CD2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C13AE" w:rsidRPr="0044452B" w:rsidTr="00B13CD2">
        <w:tc>
          <w:tcPr>
            <w:tcW w:w="4928" w:type="dxa"/>
          </w:tcPr>
          <w:p w:rsidR="00DC13AE" w:rsidRPr="008E6AC4" w:rsidRDefault="00DC13AE" w:rsidP="00B13CD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C13AE" w:rsidRDefault="00DC13AE" w:rsidP="00B13CD2">
            <w:pPr>
              <w:jc w:val="both"/>
            </w:pPr>
          </w:p>
        </w:tc>
        <w:tc>
          <w:tcPr>
            <w:tcW w:w="4643" w:type="dxa"/>
          </w:tcPr>
          <w:p w:rsidR="00DC13AE" w:rsidRPr="0044452B" w:rsidRDefault="00DC13AE" w:rsidP="00B13CD2">
            <w:pPr>
              <w:jc w:val="both"/>
              <w:rPr>
                <w:b/>
              </w:rPr>
            </w:pPr>
          </w:p>
        </w:tc>
      </w:tr>
      <w:tr w:rsidR="00DC13AE" w:rsidRPr="0044452B" w:rsidTr="00B13CD2">
        <w:tc>
          <w:tcPr>
            <w:tcW w:w="4928" w:type="dxa"/>
          </w:tcPr>
          <w:p w:rsidR="00DC13AE" w:rsidRPr="008E6AC4" w:rsidRDefault="00DC13AE" w:rsidP="00B13CD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</w:p>
          <w:p w:rsidR="00DC13AE" w:rsidRPr="008E6AC4" w:rsidRDefault="00DC13AE" w:rsidP="00B13C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DC13AE" w:rsidRDefault="00DC13AE" w:rsidP="00B13CD2">
            <w:pPr>
              <w:jc w:val="both"/>
            </w:pPr>
          </w:p>
        </w:tc>
        <w:tc>
          <w:tcPr>
            <w:tcW w:w="4643" w:type="dxa"/>
          </w:tcPr>
          <w:p w:rsidR="00DC13AE" w:rsidRDefault="00DC13AE" w:rsidP="00B13CD2">
            <w:pPr>
              <w:jc w:val="both"/>
            </w:pPr>
          </w:p>
          <w:p w:rsidR="00DC13AE" w:rsidRPr="0044452B" w:rsidRDefault="00DC13AE" w:rsidP="00B13CD2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DC13AE" w:rsidRPr="0044452B" w:rsidTr="00B13CD2">
        <w:tc>
          <w:tcPr>
            <w:tcW w:w="4928" w:type="dxa"/>
          </w:tcPr>
          <w:p w:rsidR="00DC13AE" w:rsidRPr="008E6AC4" w:rsidRDefault="00DC13AE" w:rsidP="00B13C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«____»</w:t>
            </w:r>
            <w:r>
              <w:rPr>
                <w:color w:val="FF0000"/>
              </w:rPr>
              <w:t xml:space="preserve">                          </w:t>
            </w:r>
            <w:r w:rsidRPr="008E6AC4">
              <w:rPr>
                <w:color w:val="FF0000"/>
              </w:rPr>
              <w:t>202</w:t>
            </w:r>
            <w:r>
              <w:rPr>
                <w:color w:val="FF0000"/>
              </w:rPr>
              <w:t>3</w:t>
            </w:r>
          </w:p>
        </w:tc>
        <w:tc>
          <w:tcPr>
            <w:tcW w:w="850" w:type="dxa"/>
          </w:tcPr>
          <w:p w:rsidR="00DC13AE" w:rsidRDefault="00DC13AE" w:rsidP="00B13CD2">
            <w:pPr>
              <w:jc w:val="both"/>
            </w:pPr>
          </w:p>
        </w:tc>
        <w:tc>
          <w:tcPr>
            <w:tcW w:w="4643" w:type="dxa"/>
          </w:tcPr>
          <w:p w:rsidR="00DC13AE" w:rsidRPr="0044452B" w:rsidRDefault="00DC13AE" w:rsidP="00B13CD2">
            <w:pPr>
              <w:jc w:val="both"/>
            </w:pPr>
            <w:r>
              <w:t xml:space="preserve">«____»                   </w:t>
            </w:r>
            <w:r w:rsidRPr="007470EF">
              <w:t>20</w:t>
            </w:r>
            <w:r>
              <w:t>23</w:t>
            </w:r>
          </w:p>
        </w:tc>
      </w:tr>
    </w:tbl>
    <w:p w:rsidR="00DC13AE" w:rsidRDefault="00DC13AE" w:rsidP="00DC13AE">
      <w:r w:rsidRPr="007470EF">
        <w:rPr>
          <w:b/>
        </w:rPr>
        <w:t>М.П.</w:t>
      </w:r>
      <w:r>
        <w:t xml:space="preserve"> </w:t>
      </w:r>
    </w:p>
    <w:p w:rsidR="00DC13AE" w:rsidRDefault="00DC13AE" w:rsidP="00DC13AE"/>
    <w:p w:rsidR="00DC13AE" w:rsidRDefault="00DC13AE" w:rsidP="00DC13AE"/>
    <w:p w:rsidR="00DC13AE" w:rsidRDefault="00DC13AE" w:rsidP="00DC13AE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DC13AE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C5CE8"/>
    <w:rsid w:val="000D28BE"/>
    <w:rsid w:val="000D3F2B"/>
    <w:rsid w:val="000E0402"/>
    <w:rsid w:val="000E0E7A"/>
    <w:rsid w:val="000E260E"/>
    <w:rsid w:val="000F3AAD"/>
    <w:rsid w:val="001026E0"/>
    <w:rsid w:val="00103749"/>
    <w:rsid w:val="00105607"/>
    <w:rsid w:val="0010764B"/>
    <w:rsid w:val="0011334F"/>
    <w:rsid w:val="00113648"/>
    <w:rsid w:val="0015359C"/>
    <w:rsid w:val="00160697"/>
    <w:rsid w:val="00165899"/>
    <w:rsid w:val="00172348"/>
    <w:rsid w:val="001B36E3"/>
    <w:rsid w:val="001C375B"/>
    <w:rsid w:val="001D2E5B"/>
    <w:rsid w:val="001D35B8"/>
    <w:rsid w:val="001D57A8"/>
    <w:rsid w:val="001E1070"/>
    <w:rsid w:val="001F25FD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805EF"/>
    <w:rsid w:val="002815D3"/>
    <w:rsid w:val="00284535"/>
    <w:rsid w:val="0029106C"/>
    <w:rsid w:val="002979A9"/>
    <w:rsid w:val="002A1FE4"/>
    <w:rsid w:val="002A3619"/>
    <w:rsid w:val="002A46AA"/>
    <w:rsid w:val="002B1B69"/>
    <w:rsid w:val="002D07EB"/>
    <w:rsid w:val="002D2C27"/>
    <w:rsid w:val="002F04BA"/>
    <w:rsid w:val="002F441D"/>
    <w:rsid w:val="002F5233"/>
    <w:rsid w:val="002F5C75"/>
    <w:rsid w:val="003007A7"/>
    <w:rsid w:val="00300EB6"/>
    <w:rsid w:val="00322658"/>
    <w:rsid w:val="003229E5"/>
    <w:rsid w:val="00325BCE"/>
    <w:rsid w:val="003424CD"/>
    <w:rsid w:val="0034716F"/>
    <w:rsid w:val="0035208C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35854"/>
    <w:rsid w:val="00446ED0"/>
    <w:rsid w:val="0045691B"/>
    <w:rsid w:val="00456C1C"/>
    <w:rsid w:val="0046284F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E4C"/>
    <w:rsid w:val="00590DB5"/>
    <w:rsid w:val="005B3C63"/>
    <w:rsid w:val="005C6D57"/>
    <w:rsid w:val="005D4D4F"/>
    <w:rsid w:val="005E0217"/>
    <w:rsid w:val="005E0CBF"/>
    <w:rsid w:val="005E5ADB"/>
    <w:rsid w:val="005F5293"/>
    <w:rsid w:val="0060034D"/>
    <w:rsid w:val="00604D8F"/>
    <w:rsid w:val="00606682"/>
    <w:rsid w:val="006076A9"/>
    <w:rsid w:val="00617332"/>
    <w:rsid w:val="006261FA"/>
    <w:rsid w:val="006367F4"/>
    <w:rsid w:val="00636D89"/>
    <w:rsid w:val="006515C4"/>
    <w:rsid w:val="00664A5A"/>
    <w:rsid w:val="00670D8B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148D"/>
    <w:rsid w:val="0073605E"/>
    <w:rsid w:val="00743D3B"/>
    <w:rsid w:val="007441DB"/>
    <w:rsid w:val="007444A7"/>
    <w:rsid w:val="00745370"/>
    <w:rsid w:val="00783B82"/>
    <w:rsid w:val="00784A07"/>
    <w:rsid w:val="007869B9"/>
    <w:rsid w:val="00795360"/>
    <w:rsid w:val="007A269A"/>
    <w:rsid w:val="007A7B20"/>
    <w:rsid w:val="007B5868"/>
    <w:rsid w:val="007B6FBC"/>
    <w:rsid w:val="007C19EF"/>
    <w:rsid w:val="007C42AD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16304"/>
    <w:rsid w:val="008206F5"/>
    <w:rsid w:val="00822301"/>
    <w:rsid w:val="00835663"/>
    <w:rsid w:val="00843A88"/>
    <w:rsid w:val="00844297"/>
    <w:rsid w:val="00852F44"/>
    <w:rsid w:val="00854899"/>
    <w:rsid w:val="008570CD"/>
    <w:rsid w:val="008A02DF"/>
    <w:rsid w:val="008B272B"/>
    <w:rsid w:val="008C3C7D"/>
    <w:rsid w:val="008C4D10"/>
    <w:rsid w:val="008D4230"/>
    <w:rsid w:val="008E172F"/>
    <w:rsid w:val="008E511F"/>
    <w:rsid w:val="008F261B"/>
    <w:rsid w:val="0090186F"/>
    <w:rsid w:val="00913062"/>
    <w:rsid w:val="009132FE"/>
    <w:rsid w:val="00923235"/>
    <w:rsid w:val="00930417"/>
    <w:rsid w:val="00947BB7"/>
    <w:rsid w:val="00955806"/>
    <w:rsid w:val="009565FC"/>
    <w:rsid w:val="0095671F"/>
    <w:rsid w:val="0096252A"/>
    <w:rsid w:val="00975B86"/>
    <w:rsid w:val="009817BF"/>
    <w:rsid w:val="00984232"/>
    <w:rsid w:val="00997432"/>
    <w:rsid w:val="009975E6"/>
    <w:rsid w:val="009A4DD4"/>
    <w:rsid w:val="009B1076"/>
    <w:rsid w:val="009C44E1"/>
    <w:rsid w:val="009D1631"/>
    <w:rsid w:val="009E0762"/>
    <w:rsid w:val="009E4538"/>
    <w:rsid w:val="009E7DD2"/>
    <w:rsid w:val="00A023A4"/>
    <w:rsid w:val="00A02DFB"/>
    <w:rsid w:val="00A06849"/>
    <w:rsid w:val="00A06FBD"/>
    <w:rsid w:val="00A135C7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1198"/>
    <w:rsid w:val="00A73A90"/>
    <w:rsid w:val="00A7682C"/>
    <w:rsid w:val="00A920BE"/>
    <w:rsid w:val="00A97E56"/>
    <w:rsid w:val="00AA4F13"/>
    <w:rsid w:val="00AA5658"/>
    <w:rsid w:val="00AA5E1E"/>
    <w:rsid w:val="00AD7003"/>
    <w:rsid w:val="00AE7571"/>
    <w:rsid w:val="00AF4F3C"/>
    <w:rsid w:val="00AF62A4"/>
    <w:rsid w:val="00AF6EA2"/>
    <w:rsid w:val="00B010AF"/>
    <w:rsid w:val="00B02AEE"/>
    <w:rsid w:val="00B06374"/>
    <w:rsid w:val="00B313B2"/>
    <w:rsid w:val="00B434F2"/>
    <w:rsid w:val="00B77AB6"/>
    <w:rsid w:val="00B84329"/>
    <w:rsid w:val="00B853D8"/>
    <w:rsid w:val="00B95C5A"/>
    <w:rsid w:val="00B9646E"/>
    <w:rsid w:val="00BB2729"/>
    <w:rsid w:val="00BB60A9"/>
    <w:rsid w:val="00BC0D8D"/>
    <w:rsid w:val="00BC2A37"/>
    <w:rsid w:val="00BC3114"/>
    <w:rsid w:val="00BC32F9"/>
    <w:rsid w:val="00BF605F"/>
    <w:rsid w:val="00C01989"/>
    <w:rsid w:val="00C115A7"/>
    <w:rsid w:val="00C14440"/>
    <w:rsid w:val="00C219C4"/>
    <w:rsid w:val="00C271CC"/>
    <w:rsid w:val="00C34063"/>
    <w:rsid w:val="00C40BCD"/>
    <w:rsid w:val="00C41FAD"/>
    <w:rsid w:val="00C42E6B"/>
    <w:rsid w:val="00C44E3E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604CC"/>
    <w:rsid w:val="00D6207D"/>
    <w:rsid w:val="00D67F21"/>
    <w:rsid w:val="00D72AD1"/>
    <w:rsid w:val="00D7638E"/>
    <w:rsid w:val="00D96464"/>
    <w:rsid w:val="00D97770"/>
    <w:rsid w:val="00DB22BA"/>
    <w:rsid w:val="00DB63D5"/>
    <w:rsid w:val="00DC13AE"/>
    <w:rsid w:val="00DD18B4"/>
    <w:rsid w:val="00E023F7"/>
    <w:rsid w:val="00E0690C"/>
    <w:rsid w:val="00E17EFD"/>
    <w:rsid w:val="00E37066"/>
    <w:rsid w:val="00E37D29"/>
    <w:rsid w:val="00E43F1A"/>
    <w:rsid w:val="00E646E0"/>
    <w:rsid w:val="00E663A3"/>
    <w:rsid w:val="00E779DC"/>
    <w:rsid w:val="00EA018C"/>
    <w:rsid w:val="00EA2E93"/>
    <w:rsid w:val="00EA368F"/>
    <w:rsid w:val="00EA42BA"/>
    <w:rsid w:val="00EB15FA"/>
    <w:rsid w:val="00EB17D5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72DF"/>
    <w:rsid w:val="00F3037B"/>
    <w:rsid w:val="00F304C3"/>
    <w:rsid w:val="00F36D4E"/>
    <w:rsid w:val="00F372BE"/>
    <w:rsid w:val="00F375FC"/>
    <w:rsid w:val="00F60C97"/>
    <w:rsid w:val="00F73606"/>
    <w:rsid w:val="00F7384F"/>
    <w:rsid w:val="00F85F05"/>
    <w:rsid w:val="00F95FB7"/>
    <w:rsid w:val="00FA0866"/>
    <w:rsid w:val="00FB2D9B"/>
    <w:rsid w:val="00FC3E57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857F9"/>
  <w15:chartTrackingRefBased/>
  <w15:docId w15:val="{E03AA3F4-5DD8-48C8-86AE-88696047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25FD"/>
    <w:rPr>
      <w:sz w:val="28"/>
      <w:szCs w:val="24"/>
    </w:rPr>
  </w:style>
  <w:style w:type="character" w:customStyle="1" w:styleId="20">
    <w:name w:val="Заголовок 2 Знак"/>
    <w:link w:val="2"/>
    <w:rsid w:val="001F25FD"/>
    <w:rPr>
      <w:sz w:val="28"/>
      <w:szCs w:val="24"/>
    </w:rPr>
  </w:style>
  <w:style w:type="paragraph" w:styleId="a9">
    <w:name w:val="List Paragraph"/>
    <w:basedOn w:val="a"/>
    <w:uiPriority w:val="34"/>
    <w:qFormat/>
    <w:rsid w:val="00DC13A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3BEF-B1DD-46A2-8769-C5784ED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17026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2021-10-29T01:08:00Z</cp:lastPrinted>
  <dcterms:created xsi:type="dcterms:W3CDTF">2023-07-28T07:04:00Z</dcterms:created>
  <dcterms:modified xsi:type="dcterms:W3CDTF">2023-07-28T07:07:00Z</dcterms:modified>
</cp:coreProperties>
</file>